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D6CFD" w14:textId="77777777" w:rsidR="003D1579" w:rsidRPr="003D1579" w:rsidRDefault="003D1579" w:rsidP="003D1579">
      <w:pPr>
        <w:spacing w:line="360" w:lineRule="auto"/>
        <w:rPr>
          <w:sz w:val="24"/>
          <w:szCs w:val="20"/>
        </w:rPr>
      </w:pPr>
      <w:r w:rsidRPr="003D1579">
        <w:rPr>
          <w:sz w:val="24"/>
          <w:szCs w:val="20"/>
        </w:rPr>
        <w:t>Идёт святой, великий полк Победы.</w:t>
      </w:r>
    </w:p>
    <w:p w14:paraId="6FDB2A88" w14:textId="77777777" w:rsidR="003D1579" w:rsidRPr="003D1579" w:rsidRDefault="003D1579" w:rsidP="003D1579">
      <w:pPr>
        <w:spacing w:line="360" w:lineRule="auto"/>
        <w:rPr>
          <w:sz w:val="24"/>
          <w:szCs w:val="20"/>
        </w:rPr>
      </w:pPr>
      <w:r w:rsidRPr="003D1579">
        <w:rPr>
          <w:sz w:val="24"/>
          <w:szCs w:val="20"/>
        </w:rPr>
        <w:t>Где за портретом следует портрет.</w:t>
      </w:r>
    </w:p>
    <w:p w14:paraId="45FB90BA" w14:textId="77777777" w:rsidR="003D1579" w:rsidRPr="003D1579" w:rsidRDefault="003D1579" w:rsidP="003D1579">
      <w:pPr>
        <w:spacing w:line="360" w:lineRule="auto"/>
        <w:rPr>
          <w:sz w:val="24"/>
          <w:szCs w:val="20"/>
        </w:rPr>
      </w:pPr>
      <w:r w:rsidRPr="003D1579">
        <w:rPr>
          <w:sz w:val="24"/>
          <w:szCs w:val="20"/>
        </w:rPr>
        <w:t>И грустно смотрят старые портреты</w:t>
      </w:r>
    </w:p>
    <w:p w14:paraId="5EEC0A02" w14:textId="77777777" w:rsidR="003D1579" w:rsidRPr="003D1579" w:rsidRDefault="003D1579" w:rsidP="003D1579">
      <w:pPr>
        <w:spacing w:line="360" w:lineRule="auto"/>
        <w:rPr>
          <w:sz w:val="24"/>
          <w:szCs w:val="20"/>
        </w:rPr>
      </w:pPr>
      <w:r w:rsidRPr="003D1579">
        <w:rPr>
          <w:sz w:val="24"/>
          <w:szCs w:val="20"/>
        </w:rPr>
        <w:t>На нашей чистой юности рассвет.</w:t>
      </w:r>
    </w:p>
    <w:p w14:paraId="2048D1C9" w14:textId="77777777" w:rsidR="003D1579" w:rsidRPr="003D1579" w:rsidRDefault="003D1579" w:rsidP="003D1579">
      <w:pPr>
        <w:spacing w:line="360" w:lineRule="auto"/>
        <w:rPr>
          <w:sz w:val="24"/>
          <w:szCs w:val="20"/>
        </w:rPr>
      </w:pPr>
    </w:p>
    <w:p w14:paraId="24A4C471" w14:textId="77777777" w:rsidR="003D1579" w:rsidRPr="003D1579" w:rsidRDefault="003D1579" w:rsidP="003D1579">
      <w:pPr>
        <w:spacing w:line="360" w:lineRule="auto"/>
        <w:rPr>
          <w:sz w:val="24"/>
          <w:szCs w:val="20"/>
        </w:rPr>
      </w:pPr>
      <w:r w:rsidRPr="003D1579">
        <w:rPr>
          <w:sz w:val="24"/>
          <w:szCs w:val="20"/>
        </w:rPr>
        <w:t>Усталыми, серьёзными глазами,</w:t>
      </w:r>
    </w:p>
    <w:p w14:paraId="6010F445" w14:textId="77777777" w:rsidR="003D1579" w:rsidRPr="003D1579" w:rsidRDefault="003D1579" w:rsidP="003D1579">
      <w:pPr>
        <w:spacing w:line="360" w:lineRule="auto"/>
        <w:rPr>
          <w:sz w:val="24"/>
          <w:szCs w:val="20"/>
        </w:rPr>
      </w:pPr>
      <w:r w:rsidRPr="003D1579">
        <w:rPr>
          <w:sz w:val="24"/>
          <w:szCs w:val="20"/>
        </w:rPr>
        <w:t>Каких на этом свете больше нет</w:t>
      </w:r>
    </w:p>
    <w:p w14:paraId="0577F760" w14:textId="77777777" w:rsidR="003D1579" w:rsidRPr="003D1579" w:rsidRDefault="003D1579" w:rsidP="003D1579">
      <w:pPr>
        <w:spacing w:line="360" w:lineRule="auto"/>
        <w:rPr>
          <w:sz w:val="24"/>
          <w:szCs w:val="20"/>
        </w:rPr>
      </w:pPr>
      <w:r w:rsidRPr="003D1579">
        <w:rPr>
          <w:sz w:val="24"/>
          <w:szCs w:val="20"/>
        </w:rPr>
        <w:t>В сердцах живых о вас пылает память.</w:t>
      </w:r>
    </w:p>
    <w:p w14:paraId="6659DE76" w14:textId="77777777" w:rsidR="003D1579" w:rsidRPr="003D1579" w:rsidRDefault="003D1579" w:rsidP="003D1579">
      <w:pPr>
        <w:spacing w:line="360" w:lineRule="auto"/>
        <w:rPr>
          <w:sz w:val="24"/>
          <w:szCs w:val="20"/>
        </w:rPr>
      </w:pPr>
      <w:r w:rsidRPr="003D1579">
        <w:rPr>
          <w:sz w:val="24"/>
          <w:szCs w:val="20"/>
        </w:rPr>
        <w:t>Не меркнет уже восемьдесят лет.</w:t>
      </w:r>
    </w:p>
    <w:p w14:paraId="20B844BD" w14:textId="77777777" w:rsidR="003D1579" w:rsidRPr="003D1579" w:rsidRDefault="003D1579" w:rsidP="003D1579">
      <w:pPr>
        <w:spacing w:line="360" w:lineRule="auto"/>
        <w:rPr>
          <w:sz w:val="24"/>
          <w:szCs w:val="20"/>
        </w:rPr>
      </w:pPr>
    </w:p>
    <w:p w14:paraId="5831C167" w14:textId="77777777" w:rsidR="003D1579" w:rsidRPr="003D1579" w:rsidRDefault="003D1579" w:rsidP="003D1579">
      <w:pPr>
        <w:spacing w:line="360" w:lineRule="auto"/>
        <w:rPr>
          <w:sz w:val="24"/>
          <w:szCs w:val="20"/>
        </w:rPr>
      </w:pPr>
      <w:r w:rsidRPr="003D1579">
        <w:rPr>
          <w:sz w:val="24"/>
          <w:szCs w:val="20"/>
        </w:rPr>
        <w:t>Вы Родину когда-то не посмели</w:t>
      </w:r>
    </w:p>
    <w:p w14:paraId="07D575D9" w14:textId="77777777" w:rsidR="003D1579" w:rsidRPr="003D1579" w:rsidRDefault="003D1579" w:rsidP="003D1579">
      <w:pPr>
        <w:spacing w:line="360" w:lineRule="auto"/>
        <w:rPr>
          <w:sz w:val="24"/>
          <w:szCs w:val="20"/>
        </w:rPr>
      </w:pPr>
      <w:r w:rsidRPr="003D1579">
        <w:rPr>
          <w:sz w:val="24"/>
          <w:szCs w:val="20"/>
        </w:rPr>
        <w:t xml:space="preserve">Отдать на растерзание волкам. </w:t>
      </w:r>
    </w:p>
    <w:p w14:paraId="2316A8C0" w14:textId="77777777" w:rsidR="003D1579" w:rsidRPr="003D1579" w:rsidRDefault="003D1579" w:rsidP="003D1579">
      <w:pPr>
        <w:spacing w:line="360" w:lineRule="auto"/>
        <w:rPr>
          <w:sz w:val="24"/>
          <w:szCs w:val="20"/>
        </w:rPr>
      </w:pPr>
      <w:r w:rsidRPr="003D1579">
        <w:rPr>
          <w:sz w:val="24"/>
          <w:szCs w:val="20"/>
        </w:rPr>
        <w:t>И вьётся вновь мелодия свирели</w:t>
      </w:r>
    </w:p>
    <w:p w14:paraId="375499F4" w14:textId="77777777" w:rsidR="003D1579" w:rsidRPr="003D1579" w:rsidRDefault="003D1579" w:rsidP="003D1579">
      <w:pPr>
        <w:spacing w:line="360" w:lineRule="auto"/>
        <w:rPr>
          <w:sz w:val="24"/>
          <w:szCs w:val="20"/>
        </w:rPr>
      </w:pPr>
      <w:r w:rsidRPr="003D1579">
        <w:rPr>
          <w:sz w:val="24"/>
          <w:szCs w:val="20"/>
        </w:rPr>
        <w:t>В такт шагу молчаливого полка.</w:t>
      </w:r>
    </w:p>
    <w:p w14:paraId="43A2F511" w14:textId="77777777" w:rsidR="003D1579" w:rsidRPr="003D1579" w:rsidRDefault="003D1579" w:rsidP="003D1579">
      <w:pPr>
        <w:spacing w:line="360" w:lineRule="auto"/>
        <w:rPr>
          <w:sz w:val="24"/>
          <w:szCs w:val="20"/>
        </w:rPr>
      </w:pPr>
    </w:p>
    <w:p w14:paraId="5DA05555" w14:textId="77777777" w:rsidR="003D1579" w:rsidRPr="003D1579" w:rsidRDefault="003D1579" w:rsidP="003D1579">
      <w:pPr>
        <w:spacing w:line="360" w:lineRule="auto"/>
        <w:rPr>
          <w:sz w:val="24"/>
          <w:szCs w:val="20"/>
        </w:rPr>
      </w:pPr>
      <w:r w:rsidRPr="003D1579">
        <w:rPr>
          <w:sz w:val="24"/>
          <w:szCs w:val="20"/>
        </w:rPr>
        <w:t>Ушли на запад прадеды и деды,</w:t>
      </w:r>
    </w:p>
    <w:p w14:paraId="6AF674A5" w14:textId="77777777" w:rsidR="003D1579" w:rsidRPr="003D1579" w:rsidRDefault="003D1579" w:rsidP="003D1579">
      <w:pPr>
        <w:spacing w:line="360" w:lineRule="auto"/>
        <w:rPr>
          <w:sz w:val="24"/>
          <w:szCs w:val="20"/>
        </w:rPr>
      </w:pPr>
      <w:r w:rsidRPr="003D1579">
        <w:rPr>
          <w:sz w:val="24"/>
          <w:szCs w:val="20"/>
        </w:rPr>
        <w:t>Чтобы вернуться с миром на восток.</w:t>
      </w:r>
    </w:p>
    <w:p w14:paraId="0BE5C4D2" w14:textId="77777777" w:rsidR="003D1579" w:rsidRPr="003D1579" w:rsidRDefault="003D1579" w:rsidP="003D1579">
      <w:pPr>
        <w:spacing w:line="360" w:lineRule="auto"/>
        <w:rPr>
          <w:sz w:val="24"/>
          <w:szCs w:val="20"/>
        </w:rPr>
      </w:pPr>
      <w:r w:rsidRPr="003D1579">
        <w:rPr>
          <w:sz w:val="24"/>
          <w:szCs w:val="20"/>
        </w:rPr>
        <w:t xml:space="preserve">Шагают и живые, и портреты — </w:t>
      </w:r>
    </w:p>
    <w:p w14:paraId="12B04EC9" w14:textId="08BC6EE7" w:rsidR="009677F2" w:rsidRPr="003D1579" w:rsidRDefault="003D1579" w:rsidP="003D1579">
      <w:pPr>
        <w:spacing w:line="360" w:lineRule="auto"/>
        <w:rPr>
          <w:sz w:val="24"/>
          <w:szCs w:val="20"/>
        </w:rPr>
      </w:pPr>
      <w:r w:rsidRPr="003D1579">
        <w:rPr>
          <w:sz w:val="24"/>
          <w:szCs w:val="20"/>
        </w:rPr>
        <w:t>По городу идёт Бессмертный Полк.</w:t>
      </w:r>
    </w:p>
    <w:sectPr w:rsidR="009677F2" w:rsidRPr="003D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BF"/>
    <w:rsid w:val="0038780C"/>
    <w:rsid w:val="003D1579"/>
    <w:rsid w:val="00866DF6"/>
    <w:rsid w:val="008839BB"/>
    <w:rsid w:val="009677F2"/>
    <w:rsid w:val="00A71CD0"/>
    <w:rsid w:val="00BE16D8"/>
    <w:rsid w:val="00C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9A013-748A-481B-B59B-F06040B4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80C"/>
    <w:pPr>
      <w:spacing w:after="0" w:line="276" w:lineRule="auto"/>
      <w:ind w:firstLine="709"/>
      <w:contextualSpacing/>
      <w:jc w:val="both"/>
    </w:pPr>
    <w:rPr>
      <w:rFonts w:ascii="Times New Roman" w:hAnsi="Times New Roman" w:cs="Arial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5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C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C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C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C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C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C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C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CB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B5CB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B5CBF"/>
    <w:rPr>
      <w:rFonts w:eastAsiaTheme="majorEastAsia" w:cstheme="majorBidi"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B5CBF"/>
    <w:rPr>
      <w:rFonts w:eastAsiaTheme="majorEastAsia" w:cstheme="majorBidi"/>
      <w:i/>
      <w:iCs/>
      <w:color w:val="2F5496" w:themeColor="accent1" w:themeShade="BF"/>
      <w:kern w:val="0"/>
      <w:sz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B5CBF"/>
    <w:rPr>
      <w:rFonts w:eastAsiaTheme="majorEastAsia" w:cstheme="majorBidi"/>
      <w:color w:val="2F5496" w:themeColor="accent1" w:themeShade="BF"/>
      <w:kern w:val="0"/>
      <w:sz w:val="28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CB5CBF"/>
    <w:rPr>
      <w:rFonts w:eastAsiaTheme="majorEastAsia" w:cstheme="majorBidi"/>
      <w:i/>
      <w:iCs/>
      <w:color w:val="595959" w:themeColor="text1" w:themeTint="A6"/>
      <w:kern w:val="0"/>
      <w:sz w:val="28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CB5CBF"/>
    <w:rPr>
      <w:rFonts w:eastAsiaTheme="majorEastAsia" w:cstheme="majorBidi"/>
      <w:color w:val="595959" w:themeColor="text1" w:themeTint="A6"/>
      <w:kern w:val="0"/>
      <w:sz w:val="28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B5CBF"/>
    <w:rPr>
      <w:rFonts w:eastAsiaTheme="majorEastAsia" w:cstheme="majorBidi"/>
      <w:i/>
      <w:iCs/>
      <w:color w:val="272727" w:themeColor="text1" w:themeTint="D8"/>
      <w:kern w:val="0"/>
      <w:sz w:val="28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CB5CBF"/>
    <w:rPr>
      <w:rFonts w:eastAsiaTheme="majorEastAsia" w:cstheme="majorBidi"/>
      <w:color w:val="272727" w:themeColor="text1" w:themeTint="D8"/>
      <w:kern w:val="0"/>
      <w:sz w:val="28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CB5CBF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5CB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B5CBF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5CB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CB5C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5CBF"/>
    <w:rPr>
      <w:rFonts w:ascii="Times New Roman" w:hAnsi="Times New Roman" w:cs="Arial"/>
      <w:i/>
      <w:iCs/>
      <w:color w:val="404040" w:themeColor="text1" w:themeTint="BF"/>
      <w:kern w:val="0"/>
      <w:sz w:val="28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CB5CBF"/>
    <w:pPr>
      <w:ind w:left="720"/>
    </w:pPr>
  </w:style>
  <w:style w:type="character" w:styleId="a8">
    <w:name w:val="Intense Emphasis"/>
    <w:basedOn w:val="a0"/>
    <w:uiPriority w:val="21"/>
    <w:qFormat/>
    <w:rsid w:val="00CB5C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5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5CBF"/>
    <w:rPr>
      <w:rFonts w:ascii="Times New Roman" w:hAnsi="Times New Roman" w:cs="Arial"/>
      <w:i/>
      <w:iCs/>
      <w:color w:val="2F5496" w:themeColor="accent1" w:themeShade="BF"/>
      <w:kern w:val="0"/>
      <w:sz w:val="28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CB5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2025-02-20T12:23:00Z</dcterms:created>
  <dcterms:modified xsi:type="dcterms:W3CDTF">2025-02-20T12:23:00Z</dcterms:modified>
</cp:coreProperties>
</file>