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>
          <w:rFonts w:ascii="Arial" w:hAnsi="Arial"/>
          <w:b/>
          <w:b/>
          <w:bCs/>
          <w:i w:val="false"/>
          <w:caps w:val="false"/>
          <w:smallCaps w:val="false"/>
          <w:color w:val="2C2D2E"/>
          <w:spacing w:val="0"/>
          <w:sz w:val="30"/>
          <w:szCs w:val="3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C2D2E"/>
          <w:spacing w:val="0"/>
          <w:sz w:val="30"/>
          <w:szCs w:val="30"/>
        </w:rPr>
        <w:t xml:space="preserve">            </w:t>
      </w:r>
      <w:r>
        <w:rPr>
          <w:rFonts w:ascii="Arial" w:hAnsi="Arial"/>
          <w:b/>
          <w:bCs/>
          <w:i w:val="false"/>
          <w:caps w:val="false"/>
          <w:smallCaps w:val="false"/>
          <w:color w:val="2C2D2E"/>
          <w:spacing w:val="0"/>
          <w:sz w:val="30"/>
          <w:szCs w:val="30"/>
        </w:rPr>
        <w:t>Твой выбор</w:t>
      </w:r>
    </w:p>
    <w:p>
      <w:pPr>
        <w:pStyle w:val="Normal"/>
        <w:widowControl/>
        <w:ind w:left="0" w:right="0" w:hanging="0"/>
        <w:rPr>
          <w:rFonts w:ascii="Arial" w:hAnsi="Arial"/>
          <w:b/>
          <w:b/>
          <w:bCs/>
          <w:i w:val="false"/>
          <w:caps w:val="false"/>
          <w:smallCaps w:val="false"/>
          <w:color w:val="2C2D2E"/>
          <w:spacing w:val="0"/>
          <w:sz w:val="30"/>
          <w:szCs w:val="30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2C2D2E"/>
          <w:spacing w:val="0"/>
          <w:sz w:val="30"/>
          <w:szCs w:val="30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Многие скажут: «Они так хотели и это их выбор»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Ложь…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Другие поддержат: «Они б не сумели иначе прожить»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Ты поймешь….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Фашизм-это самое страшное слово: для прадеда, деда, отца. 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Лишь тот, кто в значен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и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е его разобрался, точно пойдет до конца. 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А тот, кто надел нашу русскую форму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: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советский, российский – неважно – солдат.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В значении том до того разобрался, что зубы от злости скрипят.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Наука История академически тОчна: есть факт, документ, эпизод. 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Она 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создавалась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не просто фантастом, а тем, кто все это живет.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История - процесс накопления знаний судьбами многих людей.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А сколько мы видим фальшивых изданий, приписок, бредовых идей?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Есть ценность, что мы выбираем не сами, рождаемся с этим, несем до конца.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Любовь к своим близким, память героев, чтим уважаем отца.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Духовность высокая, нам так же присуща, нет смысла сей факт отрицать.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Мы крепкие духом, твердые стержнем, нас невозможно сломать.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Многие скажут: «Они так хотели, это их выбор» 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Ч</w:t>
      </w: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то ж… </w:t>
      </w:r>
    </w:p>
    <w:p>
      <w:pPr>
        <w:pStyle w:val="Normal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 xml:space="preserve">Иначе прожить они б не сумели…. </w:t>
      </w:r>
    </w:p>
    <w:p>
      <w:pPr>
        <w:pStyle w:val="Normal"/>
        <w:widowControl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2C2D2E"/>
          <w:spacing w:val="0"/>
          <w:sz w:val="24"/>
          <w:szCs w:val="24"/>
        </w:rPr>
        <w:t>Ответь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себе сам:  А ты проживешь?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Neat_Office/6.2.8.2$Windows_x86 LibreOffice_project/</Application>
  <Pages>1</Pages>
  <Words>162</Words>
  <Characters>855</Characters>
  <CharactersWithSpaces>1026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2024-03-19T16:48:39Z</dcterms:created>
  <dc:creator/>
  <dc:description/>
  <dc:language>ru-RU</dc:language>
  <cp:lastModifiedBy/>
  <dcterms:modified xsi:type="dcterms:W3CDTF">2024-03-19T17:09:56Z</dcterms:modified>
  <cp:revision>1</cp:revision>
  <dc:subject/>
  <dc:title/>
</cp:coreProperties>
</file>