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05A" w:rsidRDefault="006818D3">
      <w:r>
        <w:rPr>
          <w:noProof/>
          <w:lang w:eastAsia="ru-RU"/>
        </w:rPr>
        <w:drawing>
          <wp:inline distT="0" distB="0" distL="0" distR="0">
            <wp:extent cx="5940425" cy="4141976"/>
            <wp:effectExtent l="0" t="0" r="3175" b="0"/>
            <wp:docPr id="1" name="Рисунок 1" descr="C:\Users\User\AppData\Local\Microsoft\Windows\INetCache\Content.Word\20230705_14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30705_1426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8D3" w:rsidRDefault="006818D3">
      <w:r>
        <w:rPr>
          <w:noProof/>
          <w:lang w:eastAsia="ru-RU"/>
        </w:rPr>
        <w:drawing>
          <wp:inline distT="0" distB="0" distL="0" distR="0">
            <wp:extent cx="5935613" cy="4353951"/>
            <wp:effectExtent l="0" t="0" r="8255" b="8890"/>
            <wp:docPr id="2" name="Рисунок 2" descr="C:\Users\User\AppData\Local\Microsoft\Windows\INetCache\Content.Word\20230705_14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30705_1427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8D3" w:rsidRDefault="006818D3">
      <w:r>
        <w:rPr>
          <w:noProof/>
          <w:lang w:eastAsia="ru-RU"/>
        </w:rPr>
        <w:lastRenderedPageBreak/>
        <w:drawing>
          <wp:inline distT="0" distB="0" distL="0" distR="0">
            <wp:extent cx="5556739" cy="5008099"/>
            <wp:effectExtent l="0" t="0" r="6350" b="2540"/>
            <wp:docPr id="3" name="Рисунок 3" descr="C:\Users\User\AppData\Local\Microsoft\Windows\INetCache\Content.Word\20230705_14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30705_1428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407" cy="501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8D3" w:rsidRDefault="006818D3">
      <w:r>
        <w:rPr>
          <w:noProof/>
          <w:lang w:eastAsia="ru-RU"/>
        </w:rPr>
        <w:drawing>
          <wp:inline distT="0" distB="0" distL="0" distR="0">
            <wp:extent cx="5943600" cy="4016326"/>
            <wp:effectExtent l="0" t="0" r="0" b="3810"/>
            <wp:docPr id="4" name="Рисунок 4" descr="C:\Users\User\AppData\Local\Microsoft\Windows\INetCache\Content.Word\20230705_14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30705_1428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8D3" w:rsidRDefault="006818D3">
      <w:r>
        <w:rPr>
          <w:noProof/>
          <w:lang w:eastAsia="ru-RU"/>
        </w:rPr>
        <w:lastRenderedPageBreak/>
        <w:drawing>
          <wp:inline distT="0" distB="0" distL="0" distR="0">
            <wp:extent cx="5940425" cy="4838831"/>
            <wp:effectExtent l="0" t="0" r="3175" b="0"/>
            <wp:docPr id="5" name="Рисунок 5" descr="C:\Users\User\AppData\Local\Microsoft\Windows\INetCache\Content.Word\20230705_14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20230705_1428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8D3" w:rsidRDefault="006818D3"/>
    <w:p w:rsidR="006818D3" w:rsidRDefault="006818D3"/>
    <w:p w:rsidR="006818D3" w:rsidRDefault="006818D3"/>
    <w:p w:rsidR="006818D3" w:rsidRDefault="006818D3"/>
    <w:p w:rsidR="006818D3" w:rsidRDefault="006818D3"/>
    <w:p w:rsidR="006818D3" w:rsidRDefault="006818D3"/>
    <w:p w:rsidR="006818D3" w:rsidRDefault="006818D3"/>
    <w:p w:rsidR="006818D3" w:rsidRDefault="006818D3"/>
    <w:p w:rsidR="006818D3" w:rsidRDefault="006818D3"/>
    <w:p w:rsidR="006818D3" w:rsidRDefault="006818D3"/>
    <w:p w:rsidR="006818D3" w:rsidRDefault="006818D3"/>
    <w:p w:rsidR="006818D3" w:rsidRDefault="006818D3"/>
    <w:p w:rsidR="006818D3" w:rsidRDefault="006818D3"/>
    <w:p w:rsidR="006818D3" w:rsidRPr="006818D3" w:rsidRDefault="006818D3" w:rsidP="006818D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6818D3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Лепбук</w:t>
      </w:r>
      <w:proofErr w:type="spellEnd"/>
      <w:r w:rsidRPr="006818D3">
        <w:rPr>
          <w:rFonts w:ascii="Times New Roman" w:eastAsia="Calibri" w:hAnsi="Times New Roman" w:cs="Times New Roman"/>
          <w:b/>
          <w:sz w:val="24"/>
          <w:szCs w:val="24"/>
        </w:rPr>
        <w:t xml:space="preserve"> «В мире профессий»</w:t>
      </w:r>
    </w:p>
    <w:p w:rsidR="006818D3" w:rsidRPr="006818D3" w:rsidRDefault="006818D3" w:rsidP="006818D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18D3">
        <w:rPr>
          <w:rFonts w:ascii="Times New Roman" w:eastAsia="Calibri" w:hAnsi="Times New Roman" w:cs="Times New Roman"/>
          <w:sz w:val="24"/>
          <w:szCs w:val="24"/>
        </w:rPr>
        <w:t>Цель: формировать представления детей о профессиях взрослых. Обогащать и расширять представления об окружающем мире, в частности, о детском саде. Развивать интерес к коллективной, игровой, продуктивной, творческой, познавательно-игровой деятельности. Воспитывать уважительное и доброе отношение к людям разных профессий.</w:t>
      </w:r>
    </w:p>
    <w:p w:rsidR="006818D3" w:rsidRPr="006818D3" w:rsidRDefault="006818D3" w:rsidP="006818D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18D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6818D3" w:rsidRPr="006818D3" w:rsidRDefault="006818D3" w:rsidP="006818D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Задачи</w:t>
      </w:r>
      <w:r w:rsidRPr="006818D3">
        <w:rPr>
          <w:rFonts w:ascii="Times New Roman" w:eastAsia="Calibri" w:hAnsi="Times New Roman" w:cs="Times New Roman"/>
          <w:sz w:val="24"/>
          <w:szCs w:val="24"/>
        </w:rPr>
        <w:t>: расширение и обобщение представления знаний о профессиях, орудиях труда, трудовых действиях. Развивать интерес к различным профессиям. Развитие связной речи, мышления, внимания, воображения, памяти.</w:t>
      </w:r>
    </w:p>
    <w:p w:rsidR="006818D3" w:rsidRPr="006818D3" w:rsidRDefault="006818D3" w:rsidP="006818D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18D3">
        <w:rPr>
          <w:rFonts w:ascii="Times New Roman" w:eastAsia="Calibri" w:hAnsi="Times New Roman" w:cs="Times New Roman"/>
          <w:sz w:val="24"/>
          <w:szCs w:val="24"/>
        </w:rPr>
        <w:t>В </w:t>
      </w:r>
      <w:proofErr w:type="spellStart"/>
      <w:r w:rsidRPr="006818D3">
        <w:rPr>
          <w:rFonts w:ascii="Times New Roman" w:eastAsia="Calibri" w:hAnsi="Times New Roman" w:cs="Times New Roman"/>
          <w:sz w:val="24"/>
          <w:szCs w:val="24"/>
        </w:rPr>
        <w:t>лэпбуке</w:t>
      </w:r>
      <w:proofErr w:type="spellEnd"/>
      <w:r w:rsidRPr="006818D3">
        <w:rPr>
          <w:rFonts w:ascii="Times New Roman" w:eastAsia="Calibri" w:hAnsi="Times New Roman" w:cs="Times New Roman"/>
          <w:sz w:val="24"/>
          <w:szCs w:val="24"/>
        </w:rPr>
        <w:t> собраны материалы о профессиях для развивающих занятий с детьми дошкольного возраста. </w:t>
      </w:r>
    </w:p>
    <w:p w:rsidR="006818D3" w:rsidRPr="006818D3" w:rsidRDefault="006818D3" w:rsidP="006818D3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18D3">
        <w:rPr>
          <w:rFonts w:ascii="Times New Roman" w:eastAsia="Calibri" w:hAnsi="Times New Roman" w:cs="Times New Roman"/>
          <w:sz w:val="24"/>
          <w:szCs w:val="24"/>
        </w:rPr>
        <w:t>1. Кармашек «Загадки » </w:t>
      </w:r>
    </w:p>
    <w:p w:rsidR="006818D3" w:rsidRPr="006818D3" w:rsidRDefault="006818D3" w:rsidP="006818D3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18D3">
        <w:rPr>
          <w:rFonts w:ascii="Times New Roman" w:eastAsia="Calibri" w:hAnsi="Times New Roman" w:cs="Times New Roman"/>
          <w:sz w:val="24"/>
          <w:szCs w:val="24"/>
        </w:rPr>
        <w:t>2. Разрезные картинки «Профессии»</w:t>
      </w:r>
    </w:p>
    <w:p w:rsidR="006818D3" w:rsidRPr="006818D3" w:rsidRDefault="006818D3" w:rsidP="006818D3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18D3">
        <w:rPr>
          <w:rFonts w:ascii="Times New Roman" w:eastAsia="Calibri" w:hAnsi="Times New Roman" w:cs="Times New Roman"/>
          <w:sz w:val="24"/>
          <w:szCs w:val="24"/>
        </w:rPr>
        <w:t>3. Кармашек «Собери картинку»</w:t>
      </w:r>
    </w:p>
    <w:p w:rsidR="006818D3" w:rsidRPr="006818D3" w:rsidRDefault="006818D3" w:rsidP="006818D3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18D3">
        <w:rPr>
          <w:rFonts w:ascii="Times New Roman" w:eastAsia="Calibri" w:hAnsi="Times New Roman" w:cs="Times New Roman"/>
          <w:sz w:val="24"/>
          <w:szCs w:val="24"/>
        </w:rPr>
        <w:t>4. Кармашек «Собери картинку»</w:t>
      </w:r>
    </w:p>
    <w:p w:rsidR="006818D3" w:rsidRPr="006818D3" w:rsidRDefault="006818D3" w:rsidP="006818D3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18D3">
        <w:rPr>
          <w:rFonts w:ascii="Times New Roman" w:eastAsia="Calibri" w:hAnsi="Times New Roman" w:cs="Times New Roman"/>
          <w:sz w:val="24"/>
          <w:szCs w:val="24"/>
        </w:rPr>
        <w:t>4 Кармашек «Найти отличия».</w:t>
      </w:r>
    </w:p>
    <w:p w:rsidR="006818D3" w:rsidRPr="006818D3" w:rsidRDefault="006818D3" w:rsidP="006818D3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18D3">
        <w:rPr>
          <w:rFonts w:ascii="Times New Roman" w:eastAsia="Calibri" w:hAnsi="Times New Roman" w:cs="Times New Roman"/>
          <w:sz w:val="24"/>
          <w:szCs w:val="24"/>
        </w:rPr>
        <w:t>5. Кармашек «Правда или нет»</w:t>
      </w:r>
    </w:p>
    <w:p w:rsidR="006818D3" w:rsidRPr="006818D3" w:rsidRDefault="006818D3" w:rsidP="006818D3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18D3">
        <w:rPr>
          <w:rFonts w:ascii="Times New Roman" w:eastAsia="Calibri" w:hAnsi="Times New Roman" w:cs="Times New Roman"/>
          <w:sz w:val="24"/>
          <w:szCs w:val="24"/>
        </w:rPr>
        <w:t>6. Кармашек «Раскрась картинку»</w:t>
      </w:r>
    </w:p>
    <w:p w:rsidR="006818D3" w:rsidRPr="006818D3" w:rsidRDefault="006818D3" w:rsidP="006818D3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18D3">
        <w:rPr>
          <w:rFonts w:ascii="Times New Roman" w:eastAsia="Calibri" w:hAnsi="Times New Roman" w:cs="Times New Roman"/>
          <w:sz w:val="24"/>
          <w:szCs w:val="24"/>
        </w:rPr>
        <w:t>7. Кармашек «Одень куколку по профессии»</w:t>
      </w:r>
    </w:p>
    <w:p w:rsidR="006818D3" w:rsidRPr="006818D3" w:rsidRDefault="006818D3" w:rsidP="006818D3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18D3">
        <w:rPr>
          <w:rFonts w:ascii="Times New Roman" w:eastAsia="Calibri" w:hAnsi="Times New Roman" w:cs="Times New Roman"/>
          <w:sz w:val="24"/>
          <w:szCs w:val="24"/>
        </w:rPr>
        <w:t>8. Кармашек «Профессии наших родителей»</w:t>
      </w:r>
    </w:p>
    <w:p w:rsidR="006818D3" w:rsidRPr="006818D3" w:rsidRDefault="006818D3" w:rsidP="006818D3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18D3">
        <w:rPr>
          <w:rFonts w:ascii="Times New Roman" w:eastAsia="Calibri" w:hAnsi="Times New Roman" w:cs="Times New Roman"/>
          <w:sz w:val="24"/>
          <w:szCs w:val="24"/>
        </w:rPr>
        <w:t xml:space="preserve">9. Кармашек «Чей инструмент - </w:t>
      </w:r>
      <w:proofErr w:type="spellStart"/>
      <w:r w:rsidRPr="006818D3">
        <w:rPr>
          <w:rFonts w:ascii="Times New Roman" w:eastAsia="Calibri" w:hAnsi="Times New Roman" w:cs="Times New Roman"/>
          <w:sz w:val="24"/>
          <w:szCs w:val="24"/>
        </w:rPr>
        <w:t>пазлы</w:t>
      </w:r>
      <w:proofErr w:type="spellEnd"/>
      <w:r w:rsidRPr="006818D3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6818D3" w:rsidRPr="006818D3" w:rsidRDefault="006818D3" w:rsidP="006818D3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18D3">
        <w:rPr>
          <w:rFonts w:ascii="Times New Roman" w:eastAsia="Calibri" w:hAnsi="Times New Roman" w:cs="Times New Roman"/>
          <w:sz w:val="24"/>
          <w:szCs w:val="24"/>
        </w:rPr>
        <w:t>10. Кармашек «Расскажи-ка»</w:t>
      </w:r>
    </w:p>
    <w:p w:rsidR="006818D3" w:rsidRPr="006818D3" w:rsidRDefault="006818D3" w:rsidP="006818D3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18D3">
        <w:rPr>
          <w:rFonts w:ascii="Times New Roman" w:eastAsia="Calibri" w:hAnsi="Times New Roman" w:cs="Times New Roman"/>
          <w:sz w:val="24"/>
          <w:szCs w:val="24"/>
        </w:rPr>
        <w:t>11. Кармашек «Найди лишний инструмент»</w:t>
      </w:r>
    </w:p>
    <w:p w:rsidR="006818D3" w:rsidRDefault="006818D3" w:rsidP="006818D3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18D3">
        <w:rPr>
          <w:rFonts w:ascii="Times New Roman" w:eastAsia="Calibri" w:hAnsi="Times New Roman" w:cs="Times New Roman"/>
          <w:sz w:val="24"/>
          <w:szCs w:val="24"/>
        </w:rPr>
        <w:t>12. Кармашек «Кому без них не обойтись»</w:t>
      </w:r>
    </w:p>
    <w:p w:rsidR="006818D3" w:rsidRDefault="006818D3" w:rsidP="006818D3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13. Расскажи о профессии.</w:t>
      </w:r>
    </w:p>
    <w:p w:rsidR="006818D3" w:rsidRPr="006818D3" w:rsidRDefault="006818D3" w:rsidP="006818D3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14.Круги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Лулия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«Чей инструмент»</w:t>
      </w:r>
    </w:p>
    <w:p w:rsidR="006818D3" w:rsidRDefault="006818D3"/>
    <w:sectPr w:rsidR="006818D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C38" w:rsidRDefault="00182C38" w:rsidP="006818D3">
      <w:pPr>
        <w:spacing w:after="0" w:line="240" w:lineRule="auto"/>
      </w:pPr>
      <w:r>
        <w:separator/>
      </w:r>
    </w:p>
  </w:endnote>
  <w:endnote w:type="continuationSeparator" w:id="0">
    <w:p w:rsidR="00182C38" w:rsidRDefault="00182C38" w:rsidP="00681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9B2" w:rsidRDefault="00FF39B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9B2" w:rsidRDefault="00FF39B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9B2" w:rsidRDefault="00FF39B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C38" w:rsidRDefault="00182C38" w:rsidP="006818D3">
      <w:pPr>
        <w:spacing w:after="0" w:line="240" w:lineRule="auto"/>
      </w:pPr>
      <w:r>
        <w:separator/>
      </w:r>
    </w:p>
  </w:footnote>
  <w:footnote w:type="continuationSeparator" w:id="0">
    <w:p w:rsidR="00182C38" w:rsidRDefault="00182C38" w:rsidP="006818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9B2" w:rsidRDefault="00FF39B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8D3" w:rsidRPr="006818D3" w:rsidRDefault="00FF39B2">
    <w:pPr>
      <w:pStyle w:val="a3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 xml:space="preserve">Методическое пособие </w:t>
    </w:r>
    <w:proofErr w:type="spellStart"/>
    <w:r>
      <w:rPr>
        <w:rFonts w:ascii="Times New Roman" w:hAnsi="Times New Roman" w:cs="Times New Roman"/>
        <w:sz w:val="28"/>
        <w:szCs w:val="28"/>
      </w:rPr>
      <w:t>Лепбук</w:t>
    </w:r>
    <w:proofErr w:type="spellEnd"/>
    <w:r>
      <w:rPr>
        <w:rFonts w:ascii="Times New Roman" w:hAnsi="Times New Roman" w:cs="Times New Roman"/>
        <w:sz w:val="28"/>
        <w:szCs w:val="28"/>
      </w:rPr>
      <w:t xml:space="preserve"> «В мире профессий»</w:t>
    </w:r>
    <w:bookmarkStart w:id="0" w:name="_GoBack"/>
    <w:bookmarkEnd w:id="0"/>
    <w:r w:rsidR="006818D3">
      <w:rPr>
        <w:rFonts w:ascii="Times New Roman" w:hAnsi="Times New Roman" w:cs="Times New Roman"/>
        <w:sz w:val="28"/>
        <w:szCs w:val="28"/>
      </w:rPr>
      <w:t xml:space="preserve">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9B2" w:rsidRDefault="00FF39B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755"/>
    <w:rsid w:val="00182C38"/>
    <w:rsid w:val="006818D3"/>
    <w:rsid w:val="00695060"/>
    <w:rsid w:val="00C1097A"/>
    <w:rsid w:val="00C37F9A"/>
    <w:rsid w:val="00DD1755"/>
    <w:rsid w:val="00FF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18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818D3"/>
  </w:style>
  <w:style w:type="paragraph" w:styleId="a5">
    <w:name w:val="footer"/>
    <w:basedOn w:val="a"/>
    <w:link w:val="a6"/>
    <w:uiPriority w:val="99"/>
    <w:unhideWhenUsed/>
    <w:rsid w:val="006818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818D3"/>
  </w:style>
  <w:style w:type="paragraph" w:styleId="a7">
    <w:name w:val="Balloon Text"/>
    <w:basedOn w:val="a"/>
    <w:link w:val="a8"/>
    <w:uiPriority w:val="99"/>
    <w:semiHidden/>
    <w:unhideWhenUsed/>
    <w:rsid w:val="00681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18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18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818D3"/>
  </w:style>
  <w:style w:type="paragraph" w:styleId="a5">
    <w:name w:val="footer"/>
    <w:basedOn w:val="a"/>
    <w:link w:val="a6"/>
    <w:uiPriority w:val="99"/>
    <w:unhideWhenUsed/>
    <w:rsid w:val="006818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818D3"/>
  </w:style>
  <w:style w:type="paragraph" w:styleId="a7">
    <w:name w:val="Balloon Text"/>
    <w:basedOn w:val="a"/>
    <w:link w:val="a8"/>
    <w:uiPriority w:val="99"/>
    <w:semiHidden/>
    <w:unhideWhenUsed/>
    <w:rsid w:val="00681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18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2023-07-05T04:56:00Z</dcterms:created>
  <dcterms:modified xsi:type="dcterms:W3CDTF">2023-10-19T10:28:00Z</dcterms:modified>
</cp:coreProperties>
</file>