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8619C" w14:textId="77777777" w:rsidR="00A64C01" w:rsidRPr="006206EF" w:rsidRDefault="00407A93" w:rsidP="00407A93">
      <w:pPr>
        <w:jc w:val="center"/>
        <w:rPr>
          <w:rFonts w:ascii="Times New Roman" w:hAnsi="Times New Roman" w:cs="Times New Roman"/>
          <w:sz w:val="24"/>
          <w:szCs w:val="24"/>
        </w:rPr>
      </w:pPr>
      <w:r w:rsidRPr="006206EF">
        <w:rPr>
          <w:rFonts w:ascii="Times New Roman" w:hAnsi="Times New Roman" w:cs="Times New Roman"/>
          <w:sz w:val="24"/>
          <w:szCs w:val="24"/>
        </w:rPr>
        <w:t>Муниципальное бюджетное общеобразовательное учреждение</w:t>
      </w:r>
      <w:r w:rsidRPr="006206EF">
        <w:rPr>
          <w:rFonts w:ascii="Times New Roman" w:hAnsi="Times New Roman" w:cs="Times New Roman"/>
          <w:sz w:val="24"/>
          <w:szCs w:val="24"/>
        </w:rPr>
        <w:br/>
        <w:t xml:space="preserve"> «Средня</w:t>
      </w:r>
      <w:r w:rsidR="006803E9">
        <w:rPr>
          <w:rFonts w:ascii="Times New Roman" w:hAnsi="Times New Roman" w:cs="Times New Roman"/>
          <w:sz w:val="24"/>
          <w:szCs w:val="24"/>
        </w:rPr>
        <w:t>я татарско-русская общеобразовательная школа № 48 с углубленным изучением</w:t>
      </w:r>
      <w:r w:rsidRPr="006206EF">
        <w:rPr>
          <w:rFonts w:ascii="Times New Roman" w:hAnsi="Times New Roman" w:cs="Times New Roman"/>
          <w:sz w:val="24"/>
          <w:szCs w:val="24"/>
        </w:rPr>
        <w:t xml:space="preserve"> </w:t>
      </w:r>
      <w:r w:rsidR="006803E9">
        <w:rPr>
          <w:rFonts w:ascii="Times New Roman" w:hAnsi="Times New Roman" w:cs="Times New Roman"/>
          <w:sz w:val="24"/>
          <w:szCs w:val="24"/>
        </w:rPr>
        <w:t>отдельных предметов</w:t>
      </w:r>
      <w:r w:rsidRPr="006206EF">
        <w:rPr>
          <w:rFonts w:ascii="Times New Roman" w:hAnsi="Times New Roman" w:cs="Times New Roman"/>
          <w:sz w:val="24"/>
          <w:szCs w:val="24"/>
        </w:rPr>
        <w:t>»</w:t>
      </w:r>
    </w:p>
    <w:p w14:paraId="2CF57AA9" w14:textId="77777777" w:rsidR="00407A93" w:rsidRPr="006206EF" w:rsidRDefault="00407A93" w:rsidP="00407A93">
      <w:pPr>
        <w:jc w:val="center"/>
        <w:rPr>
          <w:rFonts w:ascii="Times New Roman" w:hAnsi="Times New Roman" w:cs="Times New Roman"/>
          <w:sz w:val="24"/>
          <w:szCs w:val="24"/>
        </w:rPr>
      </w:pPr>
    </w:p>
    <w:p w14:paraId="606F68D4" w14:textId="77777777" w:rsidR="00407A93" w:rsidRPr="006206EF" w:rsidRDefault="00407A93" w:rsidP="006206EF">
      <w:pPr>
        <w:spacing w:line="360" w:lineRule="auto"/>
        <w:jc w:val="center"/>
        <w:rPr>
          <w:sz w:val="24"/>
          <w:szCs w:val="24"/>
        </w:rPr>
      </w:pPr>
    </w:p>
    <w:p w14:paraId="2D157923" w14:textId="77777777" w:rsidR="002A263D" w:rsidRDefault="002A263D" w:rsidP="00407A93">
      <w:pPr>
        <w:jc w:val="center"/>
        <w:rPr>
          <w:rFonts w:ascii="Times New Roman" w:hAnsi="Times New Roman" w:cs="Times New Roman"/>
          <w:b/>
          <w:sz w:val="24"/>
          <w:szCs w:val="24"/>
        </w:rPr>
      </w:pPr>
    </w:p>
    <w:p w14:paraId="2BD511AD" w14:textId="77777777" w:rsidR="002A263D" w:rsidRDefault="002A263D" w:rsidP="00407A93">
      <w:pPr>
        <w:jc w:val="center"/>
        <w:rPr>
          <w:rFonts w:ascii="Times New Roman" w:hAnsi="Times New Roman" w:cs="Times New Roman"/>
          <w:b/>
          <w:sz w:val="24"/>
          <w:szCs w:val="24"/>
        </w:rPr>
      </w:pPr>
    </w:p>
    <w:p w14:paraId="2813EB26" w14:textId="77777777" w:rsidR="002A263D" w:rsidRDefault="002A263D" w:rsidP="00407A93">
      <w:pPr>
        <w:jc w:val="center"/>
        <w:rPr>
          <w:rFonts w:ascii="Times New Roman" w:hAnsi="Times New Roman" w:cs="Times New Roman"/>
          <w:b/>
          <w:sz w:val="24"/>
          <w:szCs w:val="24"/>
        </w:rPr>
      </w:pPr>
    </w:p>
    <w:p w14:paraId="1F30C75B" w14:textId="77777777" w:rsidR="002A263D" w:rsidRDefault="002A263D" w:rsidP="00407A93">
      <w:pPr>
        <w:jc w:val="center"/>
        <w:rPr>
          <w:rFonts w:ascii="Times New Roman" w:hAnsi="Times New Roman" w:cs="Times New Roman"/>
          <w:b/>
          <w:sz w:val="24"/>
          <w:szCs w:val="24"/>
        </w:rPr>
      </w:pPr>
    </w:p>
    <w:p w14:paraId="2D5CAA87" w14:textId="77777777" w:rsidR="00994938" w:rsidRDefault="00994938" w:rsidP="00407A93">
      <w:pPr>
        <w:jc w:val="center"/>
        <w:rPr>
          <w:rFonts w:ascii="Times New Roman" w:hAnsi="Times New Roman" w:cs="Times New Roman"/>
          <w:b/>
          <w:sz w:val="24"/>
          <w:szCs w:val="24"/>
        </w:rPr>
      </w:pPr>
    </w:p>
    <w:p w14:paraId="5706C6EC" w14:textId="35276103" w:rsidR="00407A93" w:rsidRPr="006206EF" w:rsidRDefault="006803E9" w:rsidP="00407A93">
      <w:pPr>
        <w:jc w:val="center"/>
        <w:rPr>
          <w:rFonts w:ascii="Times New Roman" w:hAnsi="Times New Roman" w:cs="Times New Roman"/>
          <w:sz w:val="24"/>
          <w:szCs w:val="24"/>
        </w:rPr>
      </w:pPr>
      <w:r>
        <w:rPr>
          <w:rFonts w:ascii="Times New Roman" w:hAnsi="Times New Roman" w:cs="Times New Roman"/>
          <w:b/>
          <w:sz w:val="24"/>
          <w:szCs w:val="24"/>
        </w:rPr>
        <w:t>Научно-</w:t>
      </w:r>
      <w:r w:rsidR="0056721C">
        <w:rPr>
          <w:rFonts w:ascii="Times New Roman" w:hAnsi="Times New Roman" w:cs="Times New Roman"/>
          <w:b/>
          <w:sz w:val="24"/>
          <w:szCs w:val="24"/>
        </w:rPr>
        <w:t>исследовательская работа</w:t>
      </w:r>
      <w:r w:rsidR="00407A93" w:rsidRPr="006206EF">
        <w:rPr>
          <w:rFonts w:ascii="Times New Roman" w:hAnsi="Times New Roman" w:cs="Times New Roman"/>
          <w:sz w:val="24"/>
          <w:szCs w:val="24"/>
        </w:rPr>
        <w:br/>
        <w:t xml:space="preserve">на тему «Теорема Пифагора </w:t>
      </w:r>
      <w:r w:rsidR="00927C9B">
        <w:rPr>
          <w:rFonts w:ascii="Times New Roman" w:hAnsi="Times New Roman" w:cs="Times New Roman"/>
          <w:sz w:val="24"/>
          <w:szCs w:val="24"/>
        </w:rPr>
        <w:t>и ее практическое применение</w:t>
      </w:r>
      <w:r w:rsidR="00407A93" w:rsidRPr="006206EF">
        <w:rPr>
          <w:rFonts w:ascii="Times New Roman" w:hAnsi="Times New Roman" w:cs="Times New Roman"/>
          <w:sz w:val="24"/>
          <w:szCs w:val="24"/>
        </w:rPr>
        <w:t>»</w:t>
      </w:r>
      <w:r w:rsidR="00407A93" w:rsidRPr="006206EF">
        <w:rPr>
          <w:rFonts w:ascii="Times New Roman" w:hAnsi="Times New Roman" w:cs="Times New Roman"/>
          <w:sz w:val="24"/>
          <w:szCs w:val="24"/>
        </w:rPr>
        <w:br/>
        <w:t xml:space="preserve">по математике </w:t>
      </w:r>
    </w:p>
    <w:p w14:paraId="3A0A2952" w14:textId="77777777" w:rsidR="00407A93" w:rsidRPr="006206EF" w:rsidRDefault="00407A93" w:rsidP="00407A93">
      <w:pPr>
        <w:jc w:val="center"/>
        <w:rPr>
          <w:sz w:val="24"/>
          <w:szCs w:val="24"/>
        </w:rPr>
      </w:pPr>
    </w:p>
    <w:p w14:paraId="32E0039C" w14:textId="4375A731" w:rsidR="00407A93" w:rsidRPr="006206EF" w:rsidRDefault="0056721C" w:rsidP="0056721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Выполнила</w:t>
      </w:r>
      <w:proofErr w:type="gramStart"/>
      <w:r>
        <w:rPr>
          <w:rFonts w:ascii="Times New Roman" w:hAnsi="Times New Roman" w:cs="Times New Roman"/>
          <w:sz w:val="24"/>
          <w:szCs w:val="24"/>
        </w:rPr>
        <w:t>:у</w:t>
      </w:r>
      <w:proofErr w:type="gramEnd"/>
      <w:r w:rsidR="000D2251">
        <w:rPr>
          <w:rFonts w:ascii="Times New Roman" w:hAnsi="Times New Roman" w:cs="Times New Roman"/>
          <w:sz w:val="24"/>
          <w:szCs w:val="24"/>
        </w:rPr>
        <w:t>ченица</w:t>
      </w:r>
      <w:proofErr w:type="spellEnd"/>
      <w:r w:rsidR="000D2251">
        <w:rPr>
          <w:rFonts w:ascii="Times New Roman" w:hAnsi="Times New Roman" w:cs="Times New Roman"/>
          <w:sz w:val="24"/>
          <w:szCs w:val="24"/>
        </w:rPr>
        <w:t xml:space="preserve"> 9А</w:t>
      </w:r>
      <w:bookmarkStart w:id="0" w:name="_GoBack"/>
      <w:bookmarkEnd w:id="0"/>
      <w:r w:rsidR="00945FCF">
        <w:rPr>
          <w:rFonts w:ascii="Times New Roman" w:hAnsi="Times New Roman" w:cs="Times New Roman"/>
          <w:sz w:val="24"/>
          <w:szCs w:val="24"/>
        </w:rPr>
        <w:t xml:space="preserve"> класса</w:t>
      </w:r>
      <w:r w:rsidR="00945FCF">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000D2251">
        <w:rPr>
          <w:rFonts w:ascii="Times New Roman" w:hAnsi="Times New Roman" w:cs="Times New Roman"/>
          <w:sz w:val="24"/>
          <w:szCs w:val="24"/>
        </w:rPr>
        <w:t>Галиакбарова</w:t>
      </w:r>
      <w:proofErr w:type="spellEnd"/>
      <w:r w:rsidR="000D2251">
        <w:rPr>
          <w:rFonts w:ascii="Times New Roman" w:hAnsi="Times New Roman" w:cs="Times New Roman"/>
          <w:sz w:val="24"/>
          <w:szCs w:val="24"/>
        </w:rPr>
        <w:t xml:space="preserve"> Динара Робертовна</w:t>
      </w:r>
    </w:p>
    <w:p w14:paraId="56F742D3" w14:textId="77777777" w:rsidR="00407A93" w:rsidRPr="006206EF" w:rsidRDefault="00407A93" w:rsidP="00407A93">
      <w:pPr>
        <w:ind w:left="4956"/>
        <w:rPr>
          <w:rFonts w:ascii="Times New Roman" w:hAnsi="Times New Roman" w:cs="Times New Roman"/>
          <w:sz w:val="24"/>
          <w:szCs w:val="24"/>
        </w:rPr>
      </w:pPr>
    </w:p>
    <w:p w14:paraId="66CB799C" w14:textId="77777777" w:rsidR="002A263D" w:rsidRDefault="002A263D" w:rsidP="006206EF">
      <w:pPr>
        <w:ind w:left="5664"/>
        <w:rPr>
          <w:rFonts w:ascii="Times New Roman" w:hAnsi="Times New Roman" w:cs="Times New Roman"/>
          <w:sz w:val="24"/>
          <w:szCs w:val="24"/>
        </w:rPr>
      </w:pPr>
    </w:p>
    <w:p w14:paraId="03A2AD54" w14:textId="77777777" w:rsidR="0056721C" w:rsidRDefault="00945FCF" w:rsidP="006206EF">
      <w:pPr>
        <w:ind w:left="5664"/>
        <w:rPr>
          <w:rFonts w:ascii="Times New Roman" w:hAnsi="Times New Roman" w:cs="Times New Roman"/>
          <w:sz w:val="24"/>
          <w:szCs w:val="24"/>
        </w:rPr>
      </w:pPr>
      <w:r>
        <w:rPr>
          <w:rFonts w:ascii="Times New Roman" w:hAnsi="Times New Roman" w:cs="Times New Roman"/>
          <w:sz w:val="24"/>
          <w:szCs w:val="24"/>
        </w:rPr>
        <w:t>Руководитель</w:t>
      </w:r>
      <w:proofErr w:type="gramStart"/>
      <w:r>
        <w:rPr>
          <w:rFonts w:ascii="Times New Roman" w:hAnsi="Times New Roman" w:cs="Times New Roman"/>
          <w:sz w:val="24"/>
          <w:szCs w:val="24"/>
        </w:rPr>
        <w:t xml:space="preserve"> </w:t>
      </w:r>
      <w:r w:rsidR="00407A93" w:rsidRPr="006206EF">
        <w:rPr>
          <w:rFonts w:ascii="Times New Roman" w:hAnsi="Times New Roman" w:cs="Times New Roman"/>
          <w:sz w:val="24"/>
          <w:szCs w:val="24"/>
        </w:rPr>
        <w:t>:</w:t>
      </w:r>
      <w:proofErr w:type="gramEnd"/>
      <w:r w:rsidR="006206EF" w:rsidRPr="006206EF">
        <w:rPr>
          <w:rFonts w:ascii="Times New Roman" w:hAnsi="Times New Roman" w:cs="Times New Roman"/>
          <w:sz w:val="24"/>
          <w:szCs w:val="24"/>
        </w:rPr>
        <w:t xml:space="preserve"> </w:t>
      </w:r>
    </w:p>
    <w:p w14:paraId="27053129" w14:textId="387535EE" w:rsidR="006206EF" w:rsidRPr="006206EF" w:rsidRDefault="006206EF" w:rsidP="006206EF">
      <w:pPr>
        <w:ind w:left="5664"/>
        <w:rPr>
          <w:rFonts w:ascii="Times New Roman" w:hAnsi="Times New Roman" w:cs="Times New Roman"/>
          <w:sz w:val="24"/>
          <w:szCs w:val="24"/>
        </w:rPr>
      </w:pPr>
      <w:r w:rsidRPr="006206EF">
        <w:rPr>
          <w:rFonts w:ascii="Times New Roman" w:hAnsi="Times New Roman" w:cs="Times New Roman"/>
          <w:sz w:val="24"/>
          <w:szCs w:val="24"/>
        </w:rPr>
        <w:t xml:space="preserve"> учитель математики</w:t>
      </w:r>
      <w:r w:rsidR="006803E9">
        <w:rPr>
          <w:rFonts w:ascii="Times New Roman" w:hAnsi="Times New Roman" w:cs="Times New Roman"/>
          <w:sz w:val="24"/>
          <w:szCs w:val="24"/>
        </w:rPr>
        <w:br/>
      </w:r>
      <w:proofErr w:type="spellStart"/>
      <w:r w:rsidR="006803E9">
        <w:rPr>
          <w:rFonts w:ascii="Times New Roman" w:hAnsi="Times New Roman" w:cs="Times New Roman"/>
          <w:sz w:val="24"/>
          <w:szCs w:val="24"/>
        </w:rPr>
        <w:t>Мингалеева</w:t>
      </w:r>
      <w:proofErr w:type="spellEnd"/>
      <w:r w:rsidR="006803E9">
        <w:rPr>
          <w:rFonts w:ascii="Times New Roman" w:hAnsi="Times New Roman" w:cs="Times New Roman"/>
          <w:sz w:val="24"/>
          <w:szCs w:val="24"/>
        </w:rPr>
        <w:t xml:space="preserve"> </w:t>
      </w:r>
      <w:proofErr w:type="spellStart"/>
      <w:r w:rsidR="006803E9">
        <w:rPr>
          <w:rFonts w:ascii="Times New Roman" w:hAnsi="Times New Roman" w:cs="Times New Roman"/>
          <w:sz w:val="24"/>
          <w:szCs w:val="24"/>
        </w:rPr>
        <w:t>Гульназ</w:t>
      </w:r>
      <w:proofErr w:type="spellEnd"/>
      <w:r w:rsidR="006803E9">
        <w:rPr>
          <w:rFonts w:ascii="Times New Roman" w:hAnsi="Times New Roman" w:cs="Times New Roman"/>
          <w:sz w:val="24"/>
          <w:szCs w:val="24"/>
        </w:rPr>
        <w:t xml:space="preserve"> </w:t>
      </w:r>
      <w:proofErr w:type="spellStart"/>
      <w:r w:rsidR="006803E9">
        <w:rPr>
          <w:rFonts w:ascii="Times New Roman" w:hAnsi="Times New Roman" w:cs="Times New Roman"/>
          <w:sz w:val="24"/>
          <w:szCs w:val="24"/>
        </w:rPr>
        <w:t>Шакирзяновна</w:t>
      </w:r>
      <w:proofErr w:type="spellEnd"/>
    </w:p>
    <w:p w14:paraId="0D3BC36C" w14:textId="77777777" w:rsidR="006206EF" w:rsidRDefault="006206EF" w:rsidP="006206EF">
      <w:pPr>
        <w:ind w:left="5664"/>
      </w:pPr>
    </w:p>
    <w:p w14:paraId="48C4AB53" w14:textId="77777777" w:rsidR="006206EF" w:rsidRDefault="006206EF" w:rsidP="006206EF">
      <w:pPr>
        <w:ind w:left="5664"/>
      </w:pPr>
    </w:p>
    <w:p w14:paraId="3BED659F" w14:textId="77777777" w:rsidR="006206EF" w:rsidRDefault="006206EF" w:rsidP="006206EF">
      <w:pPr>
        <w:ind w:left="5664"/>
      </w:pPr>
    </w:p>
    <w:p w14:paraId="1D604FC4" w14:textId="77777777" w:rsidR="006206EF" w:rsidRDefault="006206EF" w:rsidP="006206EF">
      <w:pPr>
        <w:ind w:left="5664"/>
      </w:pPr>
    </w:p>
    <w:p w14:paraId="12E0E53A" w14:textId="77777777" w:rsidR="006206EF" w:rsidRDefault="006206EF" w:rsidP="006206EF">
      <w:pPr>
        <w:ind w:left="5664"/>
      </w:pPr>
    </w:p>
    <w:p w14:paraId="58C69F6F" w14:textId="77777777" w:rsidR="006206EF" w:rsidRDefault="006206EF" w:rsidP="006206EF">
      <w:pPr>
        <w:ind w:left="5664"/>
      </w:pPr>
    </w:p>
    <w:p w14:paraId="56DF5C76" w14:textId="77777777" w:rsidR="006206EF" w:rsidRDefault="006206EF" w:rsidP="006206EF">
      <w:pPr>
        <w:ind w:left="5664"/>
      </w:pPr>
    </w:p>
    <w:p w14:paraId="51EAED5D" w14:textId="77777777" w:rsidR="00994938" w:rsidRDefault="006803E9" w:rsidP="007E2098">
      <w:pPr>
        <w:jc w:val="center"/>
        <w:rPr>
          <w:rFonts w:ascii="Times New Roman" w:hAnsi="Times New Roman" w:cs="Times New Roman"/>
          <w:sz w:val="24"/>
          <w:szCs w:val="24"/>
        </w:rPr>
      </w:pPr>
      <w:r>
        <w:rPr>
          <w:rFonts w:ascii="Times New Roman" w:hAnsi="Times New Roman" w:cs="Times New Roman"/>
          <w:sz w:val="24"/>
          <w:szCs w:val="24"/>
        </w:rPr>
        <w:t xml:space="preserve">г. Казань </w:t>
      </w:r>
      <w:r>
        <w:rPr>
          <w:rFonts w:ascii="Times New Roman" w:hAnsi="Times New Roman" w:cs="Times New Roman"/>
          <w:sz w:val="24"/>
          <w:szCs w:val="24"/>
        </w:rPr>
        <w:br/>
        <w:t>2024</w:t>
      </w:r>
      <w:r w:rsidR="006206EF" w:rsidRPr="006206EF">
        <w:rPr>
          <w:rFonts w:ascii="Times New Roman" w:hAnsi="Times New Roman" w:cs="Times New Roman"/>
          <w:sz w:val="24"/>
          <w:szCs w:val="24"/>
        </w:rPr>
        <w:t xml:space="preserve"> г.</w:t>
      </w:r>
      <w:r w:rsidR="006206EF">
        <w:br/>
      </w:r>
    </w:p>
    <w:p w14:paraId="3CA0E21A" w14:textId="77777777" w:rsidR="00256E02" w:rsidRPr="00E42C25" w:rsidRDefault="00E42C25" w:rsidP="007E2098">
      <w:pPr>
        <w:jc w:val="center"/>
        <w:rPr>
          <w:rFonts w:ascii="Times New Roman" w:hAnsi="Times New Roman" w:cs="Times New Roman"/>
          <w:sz w:val="24"/>
          <w:szCs w:val="24"/>
        </w:rPr>
      </w:pPr>
      <w:r w:rsidRPr="00E42C25">
        <w:rPr>
          <w:rFonts w:ascii="Times New Roman" w:hAnsi="Times New Roman" w:cs="Times New Roman"/>
          <w:sz w:val="24"/>
          <w:szCs w:val="24"/>
        </w:rPr>
        <w:lastRenderedPageBreak/>
        <w:t>ОГЛАВЛЕНИЕ</w:t>
      </w:r>
    </w:p>
    <w:p w14:paraId="030EC6B5" w14:textId="77777777" w:rsidR="00256E02" w:rsidRPr="00E42C25" w:rsidRDefault="00256E02" w:rsidP="007E2098">
      <w:pPr>
        <w:spacing w:after="0" w:line="480" w:lineRule="auto"/>
        <w:rPr>
          <w:rFonts w:ascii="Times New Roman" w:hAnsi="Times New Roman" w:cs="Times New Roman"/>
          <w:sz w:val="24"/>
          <w:szCs w:val="24"/>
        </w:rPr>
      </w:pPr>
      <w:r w:rsidRPr="00E42C25">
        <w:rPr>
          <w:rFonts w:ascii="Times New Roman" w:hAnsi="Times New Roman" w:cs="Times New Roman"/>
          <w:sz w:val="24"/>
          <w:szCs w:val="24"/>
        </w:rPr>
        <w:t>Введение</w:t>
      </w:r>
      <w:r w:rsidR="00914E15">
        <w:rPr>
          <w:rFonts w:ascii="Times New Roman" w:hAnsi="Times New Roman" w:cs="Times New Roman"/>
          <w:sz w:val="24"/>
          <w:szCs w:val="24"/>
        </w:rPr>
        <w:t>………………………………………………………</w:t>
      </w:r>
      <w:r w:rsidR="007922B9">
        <w:rPr>
          <w:rFonts w:ascii="Times New Roman" w:hAnsi="Times New Roman" w:cs="Times New Roman"/>
          <w:sz w:val="24"/>
          <w:szCs w:val="24"/>
        </w:rPr>
        <w:t>……….</w:t>
      </w:r>
      <w:r w:rsidR="00914E15">
        <w:rPr>
          <w:rFonts w:ascii="Times New Roman" w:hAnsi="Times New Roman" w:cs="Times New Roman"/>
          <w:sz w:val="24"/>
          <w:szCs w:val="24"/>
        </w:rPr>
        <w:t>…………</w:t>
      </w:r>
      <w:r w:rsidR="007E2098" w:rsidRPr="00E42C25">
        <w:rPr>
          <w:rFonts w:ascii="Times New Roman" w:hAnsi="Times New Roman" w:cs="Times New Roman"/>
          <w:sz w:val="24"/>
          <w:szCs w:val="24"/>
        </w:rPr>
        <w:t>3</w:t>
      </w:r>
    </w:p>
    <w:p w14:paraId="68E9B743" w14:textId="77777777" w:rsidR="00256E02" w:rsidRPr="00E42C25" w:rsidRDefault="00914E15" w:rsidP="007E2098">
      <w:pPr>
        <w:tabs>
          <w:tab w:val="left" w:pos="40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Глава </w:t>
      </w:r>
      <w:r w:rsidR="007922B9">
        <w:rPr>
          <w:rFonts w:ascii="Times New Roman" w:hAnsi="Times New Roman" w:cs="Times New Roman"/>
          <w:sz w:val="24"/>
          <w:szCs w:val="24"/>
          <w:lang w:val="en-US"/>
        </w:rPr>
        <w:t>I</w:t>
      </w:r>
      <w:r w:rsidR="00256E02" w:rsidRPr="00E42C25">
        <w:rPr>
          <w:rFonts w:ascii="Times New Roman" w:hAnsi="Times New Roman" w:cs="Times New Roman"/>
          <w:sz w:val="24"/>
          <w:szCs w:val="24"/>
        </w:rPr>
        <w:t>. Основное содержание</w:t>
      </w:r>
      <w:r w:rsidR="007E2098" w:rsidRPr="00E42C25">
        <w:rPr>
          <w:rFonts w:ascii="Times New Roman" w:hAnsi="Times New Roman" w:cs="Times New Roman"/>
          <w:sz w:val="24"/>
          <w:szCs w:val="24"/>
        </w:rPr>
        <w:t>………………………………………</w:t>
      </w:r>
      <w:r w:rsidR="007922B9">
        <w:rPr>
          <w:rFonts w:ascii="Times New Roman" w:hAnsi="Times New Roman" w:cs="Times New Roman"/>
          <w:sz w:val="24"/>
          <w:szCs w:val="24"/>
        </w:rPr>
        <w:t>.</w:t>
      </w:r>
      <w:r w:rsidR="007E2098" w:rsidRPr="00E42C25">
        <w:rPr>
          <w:rFonts w:ascii="Times New Roman" w:hAnsi="Times New Roman" w:cs="Times New Roman"/>
          <w:sz w:val="24"/>
          <w:szCs w:val="24"/>
        </w:rPr>
        <w:t>………</w:t>
      </w:r>
      <w:r w:rsidR="002E1EDC">
        <w:rPr>
          <w:rFonts w:ascii="Times New Roman" w:hAnsi="Times New Roman" w:cs="Times New Roman"/>
          <w:sz w:val="24"/>
          <w:szCs w:val="24"/>
        </w:rPr>
        <w:t>…</w:t>
      </w:r>
      <w:r w:rsidR="007E2098" w:rsidRPr="00E42C25">
        <w:rPr>
          <w:rFonts w:ascii="Times New Roman" w:hAnsi="Times New Roman" w:cs="Times New Roman"/>
          <w:sz w:val="24"/>
          <w:szCs w:val="24"/>
        </w:rPr>
        <w:tab/>
        <w:t>4</w:t>
      </w:r>
    </w:p>
    <w:p w14:paraId="6928774E" w14:textId="77777777" w:rsidR="00256E02" w:rsidRPr="00E42C25" w:rsidRDefault="007922B9" w:rsidP="007E2098">
      <w:pPr>
        <w:tabs>
          <w:tab w:val="left" w:pos="4020"/>
        </w:tabs>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1</w:t>
      </w:r>
      <w:r w:rsidR="00256E02" w:rsidRPr="00E42C25">
        <w:rPr>
          <w:rFonts w:ascii="Times New Roman" w:hAnsi="Times New Roman" w:cs="Times New Roman"/>
          <w:sz w:val="24"/>
          <w:szCs w:val="24"/>
        </w:rPr>
        <w:t>.1 Биография Пифагора</w:t>
      </w:r>
      <w:r w:rsidR="007E2098" w:rsidRPr="00E42C25">
        <w:rPr>
          <w:rFonts w:ascii="Times New Roman" w:hAnsi="Times New Roman" w:cs="Times New Roman"/>
          <w:sz w:val="24"/>
          <w:szCs w:val="24"/>
        </w:rPr>
        <w:t>……………………………………………...</w:t>
      </w:r>
      <w:r w:rsidR="00914E15">
        <w:rPr>
          <w:rFonts w:ascii="Times New Roman" w:hAnsi="Times New Roman" w:cs="Times New Roman"/>
          <w:sz w:val="24"/>
          <w:szCs w:val="24"/>
        </w:rPr>
        <w:t>.......</w:t>
      </w:r>
      <w:r w:rsidR="002E1EDC">
        <w:rPr>
          <w:rFonts w:ascii="Times New Roman" w:hAnsi="Times New Roman" w:cs="Times New Roman"/>
          <w:sz w:val="24"/>
          <w:szCs w:val="24"/>
        </w:rPr>
        <w:t>..</w:t>
      </w:r>
      <w:r w:rsidR="007E2098" w:rsidRPr="00E42C25">
        <w:rPr>
          <w:rFonts w:ascii="Times New Roman" w:hAnsi="Times New Roman" w:cs="Times New Roman"/>
          <w:sz w:val="24"/>
          <w:szCs w:val="24"/>
        </w:rPr>
        <w:tab/>
        <w:t>4</w:t>
      </w:r>
    </w:p>
    <w:p w14:paraId="5075E6BE" w14:textId="77777777" w:rsidR="00256E02" w:rsidRPr="00E42C25" w:rsidRDefault="007922B9" w:rsidP="007E2098">
      <w:pPr>
        <w:tabs>
          <w:tab w:val="left" w:pos="4020"/>
        </w:tabs>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1</w:t>
      </w:r>
      <w:r w:rsidR="00256E02" w:rsidRPr="00E42C25">
        <w:rPr>
          <w:rFonts w:ascii="Times New Roman" w:hAnsi="Times New Roman" w:cs="Times New Roman"/>
          <w:sz w:val="24"/>
          <w:szCs w:val="24"/>
        </w:rPr>
        <w:t>.2 История теоремы и её формулировка</w:t>
      </w:r>
      <w:r w:rsidR="007E2098" w:rsidRPr="00E42C25">
        <w:rPr>
          <w:rFonts w:ascii="Times New Roman" w:hAnsi="Times New Roman" w:cs="Times New Roman"/>
          <w:sz w:val="24"/>
          <w:szCs w:val="24"/>
        </w:rPr>
        <w:t>…………………………</w:t>
      </w:r>
      <w:r w:rsidR="00914E15">
        <w:rPr>
          <w:rFonts w:ascii="Times New Roman" w:hAnsi="Times New Roman" w:cs="Times New Roman"/>
          <w:sz w:val="24"/>
          <w:szCs w:val="24"/>
        </w:rPr>
        <w:t>……</w:t>
      </w:r>
      <w:r w:rsidR="002E1EDC">
        <w:rPr>
          <w:rFonts w:ascii="Times New Roman" w:hAnsi="Times New Roman" w:cs="Times New Roman"/>
          <w:sz w:val="24"/>
          <w:szCs w:val="24"/>
        </w:rPr>
        <w:t>….</w:t>
      </w:r>
      <w:r w:rsidR="002E1EDC">
        <w:rPr>
          <w:rFonts w:ascii="Times New Roman" w:hAnsi="Times New Roman" w:cs="Times New Roman"/>
          <w:sz w:val="24"/>
          <w:szCs w:val="24"/>
        </w:rPr>
        <w:tab/>
      </w:r>
      <w:r w:rsidR="00A774E9">
        <w:rPr>
          <w:rFonts w:ascii="Times New Roman" w:hAnsi="Times New Roman" w:cs="Times New Roman"/>
          <w:sz w:val="24"/>
          <w:szCs w:val="24"/>
        </w:rPr>
        <w:t>4</w:t>
      </w:r>
    </w:p>
    <w:p w14:paraId="5621E715" w14:textId="77777777" w:rsidR="007922B9" w:rsidRDefault="007922B9" w:rsidP="007922B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sidRPr="00E42C25">
        <w:rPr>
          <w:rFonts w:ascii="Times New Roman" w:hAnsi="Times New Roman" w:cs="Times New Roman"/>
          <w:sz w:val="24"/>
          <w:szCs w:val="24"/>
        </w:rPr>
        <w:t xml:space="preserve">. </w:t>
      </w:r>
      <w:r>
        <w:rPr>
          <w:rFonts w:ascii="Times New Roman" w:hAnsi="Times New Roman" w:cs="Times New Roman"/>
          <w:sz w:val="24"/>
          <w:szCs w:val="24"/>
        </w:rPr>
        <w:t>Практическая часть</w:t>
      </w:r>
      <w:r w:rsidR="002E1EDC">
        <w:rPr>
          <w:rFonts w:ascii="Times New Roman" w:hAnsi="Times New Roman" w:cs="Times New Roman"/>
          <w:sz w:val="24"/>
          <w:szCs w:val="24"/>
        </w:rPr>
        <w:t>……………………………………………………</w:t>
      </w:r>
      <w:r w:rsidR="002E1EDC">
        <w:rPr>
          <w:rFonts w:ascii="Times New Roman" w:hAnsi="Times New Roman" w:cs="Times New Roman"/>
          <w:sz w:val="24"/>
          <w:szCs w:val="24"/>
        </w:rPr>
        <w:tab/>
        <w:t>6</w:t>
      </w:r>
    </w:p>
    <w:p w14:paraId="6DAAE538" w14:textId="77777777" w:rsidR="00256E02" w:rsidRPr="00E42C25" w:rsidRDefault="00914E15" w:rsidP="007E2098">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2</w:t>
      </w:r>
      <w:r w:rsidR="007922B9">
        <w:rPr>
          <w:rFonts w:ascii="Times New Roman" w:hAnsi="Times New Roman" w:cs="Times New Roman"/>
          <w:sz w:val="24"/>
          <w:szCs w:val="24"/>
        </w:rPr>
        <w:t>.1</w:t>
      </w:r>
      <w:r w:rsidR="00256E02" w:rsidRPr="00E42C25">
        <w:rPr>
          <w:rFonts w:ascii="Times New Roman" w:hAnsi="Times New Roman" w:cs="Times New Roman"/>
          <w:sz w:val="24"/>
          <w:szCs w:val="24"/>
        </w:rPr>
        <w:t xml:space="preserve"> </w:t>
      </w:r>
      <w:r w:rsidR="00EA7D5A">
        <w:rPr>
          <w:rFonts w:ascii="Times New Roman" w:hAnsi="Times New Roman" w:cs="Times New Roman"/>
          <w:sz w:val="24"/>
          <w:szCs w:val="24"/>
        </w:rPr>
        <w:t>Исследование знаний о теореме</w:t>
      </w:r>
      <w:r w:rsidR="007E2098" w:rsidRPr="00E42C25">
        <w:rPr>
          <w:rFonts w:ascii="Times New Roman" w:hAnsi="Times New Roman" w:cs="Times New Roman"/>
          <w:sz w:val="24"/>
          <w:szCs w:val="24"/>
        </w:rPr>
        <w:t>………………………………...</w:t>
      </w:r>
      <w:r>
        <w:rPr>
          <w:rFonts w:ascii="Times New Roman" w:hAnsi="Times New Roman" w:cs="Times New Roman"/>
          <w:sz w:val="24"/>
          <w:szCs w:val="24"/>
        </w:rPr>
        <w:t>.........</w:t>
      </w:r>
      <w:r w:rsidR="002E1EDC">
        <w:rPr>
          <w:rFonts w:ascii="Times New Roman" w:hAnsi="Times New Roman" w:cs="Times New Roman"/>
          <w:sz w:val="24"/>
          <w:szCs w:val="24"/>
        </w:rPr>
        <w:t>..</w:t>
      </w:r>
      <w:r w:rsidR="002E1EDC">
        <w:rPr>
          <w:rFonts w:ascii="Times New Roman" w:hAnsi="Times New Roman" w:cs="Times New Roman"/>
          <w:sz w:val="24"/>
          <w:szCs w:val="24"/>
        </w:rPr>
        <w:tab/>
        <w:t>6</w:t>
      </w:r>
    </w:p>
    <w:p w14:paraId="50289851" w14:textId="77777777" w:rsidR="00256E02" w:rsidRPr="00E42C25" w:rsidRDefault="00914E15" w:rsidP="00914E15">
      <w:pPr>
        <w:tabs>
          <w:tab w:val="left" w:pos="7371"/>
        </w:tabs>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2</w:t>
      </w:r>
      <w:r w:rsidR="00810B23">
        <w:rPr>
          <w:rFonts w:ascii="Times New Roman" w:hAnsi="Times New Roman" w:cs="Times New Roman"/>
          <w:sz w:val="24"/>
          <w:szCs w:val="24"/>
        </w:rPr>
        <w:t>.</w:t>
      </w:r>
      <w:r w:rsidR="007922B9">
        <w:rPr>
          <w:rFonts w:ascii="Times New Roman" w:hAnsi="Times New Roman" w:cs="Times New Roman"/>
          <w:sz w:val="24"/>
          <w:szCs w:val="24"/>
        </w:rPr>
        <w:t>2</w:t>
      </w:r>
      <w:r w:rsidR="00256E02" w:rsidRPr="00E42C25">
        <w:rPr>
          <w:rFonts w:ascii="Times New Roman" w:hAnsi="Times New Roman" w:cs="Times New Roman"/>
          <w:sz w:val="24"/>
          <w:szCs w:val="24"/>
        </w:rPr>
        <w:t xml:space="preserve"> Применение теоремы в различных областях жизни</w:t>
      </w:r>
      <w:r w:rsidR="007E2098" w:rsidRPr="00E42C25">
        <w:rPr>
          <w:rFonts w:ascii="Times New Roman" w:hAnsi="Times New Roman" w:cs="Times New Roman"/>
          <w:sz w:val="24"/>
          <w:szCs w:val="24"/>
        </w:rPr>
        <w:t>………</w:t>
      </w:r>
      <w:r w:rsidR="002E1EDC">
        <w:rPr>
          <w:rFonts w:ascii="Times New Roman" w:hAnsi="Times New Roman" w:cs="Times New Roman"/>
          <w:sz w:val="24"/>
          <w:szCs w:val="24"/>
        </w:rPr>
        <w:t>………….</w:t>
      </w:r>
      <w:r w:rsidR="007E2098" w:rsidRPr="00E42C25">
        <w:rPr>
          <w:rFonts w:ascii="Times New Roman" w:hAnsi="Times New Roman" w:cs="Times New Roman"/>
          <w:sz w:val="24"/>
          <w:szCs w:val="24"/>
        </w:rPr>
        <w:tab/>
      </w:r>
      <w:r w:rsidR="002E1EDC">
        <w:rPr>
          <w:rFonts w:ascii="Times New Roman" w:hAnsi="Times New Roman" w:cs="Times New Roman"/>
          <w:sz w:val="24"/>
          <w:szCs w:val="24"/>
        </w:rPr>
        <w:t>7</w:t>
      </w:r>
      <w:r w:rsidR="007922B9">
        <w:rPr>
          <w:rFonts w:ascii="Times New Roman" w:hAnsi="Times New Roman" w:cs="Times New Roman"/>
          <w:sz w:val="24"/>
          <w:szCs w:val="24"/>
        </w:rPr>
        <w:br/>
      </w:r>
      <w:r w:rsidR="00256E02" w:rsidRPr="00E42C25">
        <w:rPr>
          <w:rFonts w:ascii="Times New Roman" w:hAnsi="Times New Roman" w:cs="Times New Roman"/>
          <w:sz w:val="24"/>
          <w:szCs w:val="24"/>
        </w:rPr>
        <w:t>Заключение</w:t>
      </w:r>
      <w:r>
        <w:rPr>
          <w:rFonts w:ascii="Times New Roman" w:hAnsi="Times New Roman" w:cs="Times New Roman"/>
          <w:sz w:val="24"/>
          <w:szCs w:val="24"/>
        </w:rPr>
        <w:t>………………………………………………</w:t>
      </w:r>
      <w:r w:rsidR="007922B9">
        <w:rPr>
          <w:rFonts w:ascii="Times New Roman" w:hAnsi="Times New Roman" w:cs="Times New Roman"/>
          <w:sz w:val="24"/>
          <w:szCs w:val="24"/>
        </w:rPr>
        <w:t>………….</w:t>
      </w:r>
      <w:r w:rsidR="00A774E9">
        <w:rPr>
          <w:rFonts w:ascii="Times New Roman" w:hAnsi="Times New Roman" w:cs="Times New Roman"/>
          <w:sz w:val="24"/>
          <w:szCs w:val="24"/>
        </w:rPr>
        <w:t>…………...13</w:t>
      </w:r>
    </w:p>
    <w:p w14:paraId="406848BF" w14:textId="77777777" w:rsidR="00256E02" w:rsidRPr="00E42C25" w:rsidRDefault="00256E02" w:rsidP="007E2098">
      <w:pPr>
        <w:tabs>
          <w:tab w:val="left" w:pos="7371"/>
        </w:tabs>
        <w:spacing w:after="0" w:line="480" w:lineRule="auto"/>
        <w:rPr>
          <w:rFonts w:ascii="Times New Roman" w:hAnsi="Times New Roman" w:cs="Times New Roman"/>
          <w:sz w:val="24"/>
          <w:szCs w:val="24"/>
        </w:rPr>
      </w:pPr>
      <w:r w:rsidRPr="00E42C25">
        <w:rPr>
          <w:rFonts w:ascii="Times New Roman" w:hAnsi="Times New Roman" w:cs="Times New Roman"/>
          <w:sz w:val="24"/>
          <w:szCs w:val="24"/>
        </w:rPr>
        <w:t>Используемая литература</w:t>
      </w:r>
      <w:r w:rsidR="00914E15">
        <w:rPr>
          <w:rFonts w:ascii="Times New Roman" w:hAnsi="Times New Roman" w:cs="Times New Roman"/>
          <w:sz w:val="24"/>
          <w:szCs w:val="24"/>
        </w:rPr>
        <w:t>……………………………</w:t>
      </w:r>
      <w:r w:rsidR="007922B9">
        <w:rPr>
          <w:rFonts w:ascii="Times New Roman" w:hAnsi="Times New Roman" w:cs="Times New Roman"/>
          <w:sz w:val="24"/>
          <w:szCs w:val="24"/>
        </w:rPr>
        <w:t>…………</w:t>
      </w:r>
      <w:r w:rsidR="002E1EDC">
        <w:rPr>
          <w:rFonts w:ascii="Times New Roman" w:hAnsi="Times New Roman" w:cs="Times New Roman"/>
          <w:sz w:val="24"/>
          <w:szCs w:val="24"/>
        </w:rPr>
        <w:t>……………….1</w:t>
      </w:r>
      <w:r w:rsidR="00A774E9">
        <w:rPr>
          <w:rFonts w:ascii="Times New Roman" w:hAnsi="Times New Roman" w:cs="Times New Roman"/>
          <w:sz w:val="24"/>
          <w:szCs w:val="24"/>
        </w:rPr>
        <w:t>4</w:t>
      </w:r>
    </w:p>
    <w:p w14:paraId="7BBBA1BF" w14:textId="77777777" w:rsidR="00256E02" w:rsidRPr="0012130C" w:rsidRDefault="00256E02" w:rsidP="00256E02">
      <w:pPr>
        <w:jc w:val="center"/>
        <w:rPr>
          <w:rFonts w:ascii="Times New Roman" w:hAnsi="Times New Roman" w:cs="Times New Roman"/>
          <w:b/>
          <w:sz w:val="24"/>
          <w:szCs w:val="24"/>
        </w:rPr>
      </w:pPr>
    </w:p>
    <w:p w14:paraId="68391ED6" w14:textId="77777777" w:rsidR="00FB1CFC" w:rsidRDefault="006206EF" w:rsidP="00505A26">
      <w:pPr>
        <w:jc w:val="center"/>
        <w:rPr>
          <w:rFonts w:ascii="Times New Roman" w:hAnsi="Times New Roman" w:cs="Times New Roman"/>
          <w:sz w:val="24"/>
          <w:szCs w:val="24"/>
        </w:rPr>
      </w:pPr>
      <w:r>
        <w:br/>
      </w:r>
      <w:r>
        <w:br/>
      </w:r>
      <w:r>
        <w:br/>
      </w:r>
      <w:r>
        <w:br/>
      </w:r>
      <w:r>
        <w:br/>
      </w:r>
      <w:r>
        <w:br/>
      </w:r>
      <w:r>
        <w:br/>
      </w:r>
      <w:r>
        <w:br/>
      </w:r>
      <w:r>
        <w:br/>
      </w:r>
      <w:r>
        <w:br/>
      </w:r>
      <w:r>
        <w:br/>
      </w:r>
      <w:r>
        <w:br/>
      </w:r>
    </w:p>
    <w:p w14:paraId="7260DAB8" w14:textId="77777777" w:rsidR="007922B9" w:rsidRDefault="007922B9" w:rsidP="00505A26">
      <w:pPr>
        <w:jc w:val="center"/>
        <w:rPr>
          <w:rFonts w:ascii="Times New Roman" w:hAnsi="Times New Roman" w:cs="Times New Roman"/>
          <w:sz w:val="24"/>
          <w:szCs w:val="24"/>
        </w:rPr>
      </w:pPr>
    </w:p>
    <w:p w14:paraId="08B3C307" w14:textId="77777777" w:rsidR="007922B9" w:rsidRDefault="007922B9" w:rsidP="00505A26">
      <w:pPr>
        <w:jc w:val="center"/>
        <w:rPr>
          <w:rFonts w:ascii="Times New Roman" w:hAnsi="Times New Roman" w:cs="Times New Roman"/>
          <w:sz w:val="24"/>
          <w:szCs w:val="24"/>
        </w:rPr>
      </w:pPr>
    </w:p>
    <w:p w14:paraId="734D9285" w14:textId="77777777" w:rsidR="007922B9" w:rsidRDefault="007922B9" w:rsidP="00505A26">
      <w:pPr>
        <w:jc w:val="center"/>
        <w:rPr>
          <w:rFonts w:ascii="Times New Roman" w:hAnsi="Times New Roman" w:cs="Times New Roman"/>
          <w:sz w:val="24"/>
          <w:szCs w:val="24"/>
        </w:rPr>
      </w:pPr>
    </w:p>
    <w:p w14:paraId="01FAF440" w14:textId="77777777" w:rsidR="007922B9" w:rsidRDefault="007922B9" w:rsidP="00505A26">
      <w:pPr>
        <w:jc w:val="center"/>
        <w:rPr>
          <w:rFonts w:ascii="Times New Roman" w:hAnsi="Times New Roman" w:cs="Times New Roman"/>
          <w:sz w:val="24"/>
          <w:szCs w:val="24"/>
        </w:rPr>
      </w:pPr>
    </w:p>
    <w:p w14:paraId="1378FF83" w14:textId="77777777" w:rsidR="007922B9" w:rsidRPr="00505A26" w:rsidRDefault="007922B9" w:rsidP="00505A26">
      <w:pPr>
        <w:jc w:val="center"/>
        <w:rPr>
          <w:rFonts w:ascii="Times New Roman" w:hAnsi="Times New Roman" w:cs="Times New Roman"/>
          <w:sz w:val="24"/>
          <w:szCs w:val="24"/>
        </w:rPr>
      </w:pPr>
    </w:p>
    <w:p w14:paraId="23EF0A47" w14:textId="77777777" w:rsidR="00FB1CFC" w:rsidRDefault="00FB1CFC"/>
    <w:p w14:paraId="246A0D6D" w14:textId="77777777" w:rsidR="00D16F23" w:rsidRDefault="00D16F23" w:rsidP="00D16F23">
      <w:pPr>
        <w:tabs>
          <w:tab w:val="left" w:pos="4020"/>
        </w:tabs>
      </w:pPr>
    </w:p>
    <w:p w14:paraId="1391DAF4" w14:textId="77777777" w:rsidR="000B7BB3" w:rsidRDefault="000B7BB3" w:rsidP="00D16F23">
      <w:pPr>
        <w:tabs>
          <w:tab w:val="left" w:pos="4020"/>
        </w:tabs>
        <w:jc w:val="center"/>
        <w:rPr>
          <w:rFonts w:ascii="Times New Roman" w:hAnsi="Times New Roman" w:cs="Times New Roman"/>
          <w:b/>
          <w:sz w:val="24"/>
          <w:szCs w:val="24"/>
        </w:rPr>
      </w:pPr>
    </w:p>
    <w:p w14:paraId="5D8979A3" w14:textId="77777777" w:rsidR="007922B9" w:rsidRDefault="0012130C" w:rsidP="00994938">
      <w:pPr>
        <w:tabs>
          <w:tab w:val="left" w:pos="4020"/>
        </w:tabs>
        <w:spacing w:line="360" w:lineRule="auto"/>
        <w:jc w:val="center"/>
        <w:rPr>
          <w:rFonts w:ascii="Times New Roman" w:hAnsi="Times New Roman" w:cs="Times New Roman"/>
          <w:b/>
          <w:sz w:val="24"/>
          <w:szCs w:val="24"/>
        </w:rPr>
      </w:pPr>
      <w:r w:rsidRPr="0012130C">
        <w:rPr>
          <w:rFonts w:ascii="Times New Roman" w:hAnsi="Times New Roman" w:cs="Times New Roman"/>
          <w:b/>
          <w:sz w:val="24"/>
          <w:szCs w:val="24"/>
        </w:rPr>
        <w:lastRenderedPageBreak/>
        <w:t>Введение</w:t>
      </w:r>
    </w:p>
    <w:p w14:paraId="7E0C487D" w14:textId="77777777" w:rsidR="00FB1CFC" w:rsidRPr="00D16F23" w:rsidRDefault="00914E15" w:rsidP="00994938">
      <w:pPr>
        <w:tabs>
          <w:tab w:val="left" w:pos="4020"/>
        </w:tabs>
        <w:spacing w:line="360" w:lineRule="auto"/>
        <w:ind w:firstLine="284"/>
        <w:jc w:val="both"/>
      </w:pPr>
      <w:r>
        <w:rPr>
          <w:rFonts w:ascii="Times New Roman" w:hAnsi="Times New Roman" w:cs="Times New Roman"/>
          <w:b/>
          <w:sz w:val="24"/>
          <w:szCs w:val="24"/>
        </w:rPr>
        <w:t>Актуальность темы.</w:t>
      </w:r>
    </w:p>
    <w:p w14:paraId="3845E14A" w14:textId="77777777" w:rsidR="00C60C4A" w:rsidRPr="002D4642" w:rsidRDefault="0012130C" w:rsidP="00994938">
      <w:pPr>
        <w:spacing w:line="360" w:lineRule="auto"/>
        <w:ind w:firstLine="284"/>
        <w:jc w:val="both"/>
        <w:rPr>
          <w:rFonts w:ascii="Times New Roman" w:hAnsi="Times New Roman" w:cs="Times New Roman"/>
          <w:color w:val="000000"/>
          <w:sz w:val="24"/>
          <w:szCs w:val="24"/>
        </w:rPr>
      </w:pPr>
      <w:r w:rsidRPr="002D4642">
        <w:rPr>
          <w:rFonts w:ascii="Times New Roman" w:hAnsi="Times New Roman" w:cs="Times New Roman"/>
          <w:color w:val="000000"/>
          <w:sz w:val="24"/>
          <w:szCs w:val="24"/>
        </w:rPr>
        <w:t>Трудно найти человека, у которого имя </w:t>
      </w:r>
      <w:r w:rsidRPr="002D4642">
        <w:rPr>
          <w:rFonts w:ascii="Times New Roman" w:hAnsi="Times New Roman" w:cs="Times New Roman"/>
          <w:sz w:val="24"/>
          <w:szCs w:val="24"/>
        </w:rPr>
        <w:t>Пифагора</w:t>
      </w:r>
      <w:r w:rsidRPr="002D4642">
        <w:rPr>
          <w:rFonts w:ascii="Times New Roman" w:hAnsi="Times New Roman" w:cs="Times New Roman"/>
          <w:color w:val="000000"/>
          <w:sz w:val="24"/>
          <w:szCs w:val="24"/>
        </w:rPr>
        <w:t> не ассоциировалось бы с его теоремой. Пожалуй, даже те, кто в своей жизни навсегда распрощался с матема</w:t>
      </w:r>
      <w:r w:rsidR="00265422" w:rsidRPr="002D4642">
        <w:rPr>
          <w:rFonts w:ascii="Times New Roman" w:hAnsi="Times New Roman" w:cs="Times New Roman"/>
          <w:color w:val="000000"/>
          <w:sz w:val="24"/>
          <w:szCs w:val="24"/>
        </w:rPr>
        <w:t xml:space="preserve">тикой, сохраняют воспоминания о </w:t>
      </w:r>
      <w:r w:rsidRPr="002D4642">
        <w:rPr>
          <w:rFonts w:ascii="Times New Roman" w:hAnsi="Times New Roman" w:cs="Times New Roman"/>
          <w:color w:val="000000"/>
          <w:sz w:val="24"/>
          <w:szCs w:val="24"/>
        </w:rPr>
        <w:t xml:space="preserve">"пифагоровых штанах" - квадрате на гипотенузе, равновеликом двум квадратам на катетах. Причина такой популярности теоремы Пифагора это её простота, красота, значимость. В самом деле, теорема Пифагора проста, но не очевидна. Это сочетание двух противоречивых начал и придает ей особую притягательную силу, делает ее красивой. </w:t>
      </w:r>
      <w:proofErr w:type="gramStart"/>
      <w:r w:rsidRPr="002D4642">
        <w:rPr>
          <w:rFonts w:ascii="Times New Roman" w:hAnsi="Times New Roman" w:cs="Times New Roman"/>
          <w:color w:val="000000"/>
          <w:sz w:val="24"/>
          <w:szCs w:val="24"/>
        </w:rPr>
        <w:t>Но, кроме того, теорема Пифагора имеет огромное значение: она применяется в геометрии буквально на каждом шагу, и тот факт, что существует около 500 различных доказательств этой теоремы (геометрических, алгебраических, механических и т.д.), свидетел</w:t>
      </w:r>
      <w:r w:rsidR="00876E55" w:rsidRPr="002D4642">
        <w:rPr>
          <w:rFonts w:ascii="Times New Roman" w:hAnsi="Times New Roman" w:cs="Times New Roman"/>
          <w:color w:val="000000"/>
          <w:sz w:val="24"/>
          <w:szCs w:val="24"/>
        </w:rPr>
        <w:t xml:space="preserve">ьствует о её широком применении, однако не все знают о нём. Поэтому я заинтересовалась и решила провести исследование.  </w:t>
      </w:r>
      <w:proofErr w:type="gramEnd"/>
    </w:p>
    <w:p w14:paraId="6BE0B3B7" w14:textId="77777777" w:rsidR="00876E55" w:rsidRDefault="00876E55" w:rsidP="007922B9">
      <w:pPr>
        <w:spacing w:line="360" w:lineRule="auto"/>
        <w:ind w:firstLine="284"/>
        <w:jc w:val="both"/>
        <w:rPr>
          <w:rFonts w:ascii="Times New Roman" w:hAnsi="Times New Roman" w:cs="Times New Roman"/>
          <w:color w:val="000000"/>
          <w:sz w:val="24"/>
          <w:szCs w:val="24"/>
        </w:rPr>
      </w:pPr>
      <w:r w:rsidRPr="00876E55">
        <w:rPr>
          <w:rFonts w:ascii="Times New Roman" w:hAnsi="Times New Roman" w:cs="Times New Roman"/>
          <w:b/>
          <w:color w:val="000000"/>
          <w:sz w:val="24"/>
          <w:szCs w:val="24"/>
        </w:rPr>
        <w:t>Объект исследования.</w:t>
      </w:r>
      <w:r w:rsidR="007922B9">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Теорема Пифагора.</w:t>
      </w:r>
    </w:p>
    <w:p w14:paraId="265B5989" w14:textId="77777777" w:rsidR="00876E55" w:rsidRDefault="00876E55" w:rsidP="00876E55">
      <w:pPr>
        <w:spacing w:line="360" w:lineRule="auto"/>
        <w:ind w:firstLine="284"/>
        <w:rPr>
          <w:rFonts w:ascii="Times New Roman" w:hAnsi="Times New Roman" w:cs="Times New Roman"/>
          <w:color w:val="000000"/>
          <w:sz w:val="24"/>
          <w:szCs w:val="24"/>
        </w:rPr>
      </w:pPr>
      <w:r w:rsidRPr="00876E55">
        <w:rPr>
          <w:rFonts w:ascii="Times New Roman" w:hAnsi="Times New Roman" w:cs="Times New Roman"/>
          <w:b/>
          <w:color w:val="000000"/>
          <w:sz w:val="24"/>
          <w:szCs w:val="24"/>
        </w:rPr>
        <w:t>Гипот</w:t>
      </w:r>
      <w:r>
        <w:rPr>
          <w:rFonts w:ascii="Times New Roman" w:hAnsi="Times New Roman" w:cs="Times New Roman"/>
          <w:b/>
          <w:color w:val="000000"/>
          <w:sz w:val="24"/>
          <w:szCs w:val="24"/>
        </w:rPr>
        <w:t>еза.</w:t>
      </w:r>
      <w:r w:rsidR="007922B9">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Если теорема Пифагора так популярна и сегодня, то в ней заложены такие основы, которые позволяют использовать её в широком диапазоне.</w:t>
      </w:r>
    </w:p>
    <w:p w14:paraId="19869F89" w14:textId="77777777" w:rsidR="00810B23" w:rsidRDefault="0012130C" w:rsidP="007922B9">
      <w:pPr>
        <w:spacing w:line="360" w:lineRule="auto"/>
        <w:ind w:firstLine="284"/>
        <w:rPr>
          <w:rStyle w:val="c0"/>
          <w:rFonts w:ascii="Times New Roman" w:hAnsi="Times New Roman" w:cs="Times New Roman"/>
          <w:b/>
          <w:bCs/>
          <w:color w:val="000000"/>
          <w:sz w:val="24"/>
          <w:szCs w:val="24"/>
          <w:bdr w:val="none" w:sz="0" w:space="0" w:color="auto" w:frame="1"/>
          <w:shd w:val="clear" w:color="auto" w:fill="FFFFFF"/>
        </w:rPr>
      </w:pPr>
      <w:r w:rsidRPr="00695DAE">
        <w:rPr>
          <w:rFonts w:ascii="Times New Roman" w:hAnsi="Times New Roman" w:cs="Times New Roman"/>
          <w:b/>
          <w:color w:val="000000"/>
          <w:sz w:val="24"/>
          <w:szCs w:val="24"/>
        </w:rPr>
        <w:t>Цели и задачи</w:t>
      </w:r>
      <w:r w:rsidR="00876E55" w:rsidRPr="00695DAE">
        <w:rPr>
          <w:rFonts w:ascii="Times New Roman" w:hAnsi="Times New Roman" w:cs="Times New Roman"/>
          <w:b/>
          <w:color w:val="000000"/>
          <w:sz w:val="24"/>
          <w:szCs w:val="24"/>
        </w:rPr>
        <w:t>.</w:t>
      </w:r>
      <w:r w:rsidR="007922B9">
        <w:rPr>
          <w:rFonts w:ascii="Times New Roman" w:hAnsi="Times New Roman" w:cs="Times New Roman"/>
          <w:b/>
          <w:color w:val="000000"/>
          <w:sz w:val="24"/>
          <w:szCs w:val="24"/>
        </w:rPr>
        <w:t xml:space="preserve"> </w:t>
      </w:r>
      <w:r w:rsidRPr="00353D5E">
        <w:rPr>
          <w:rFonts w:ascii="Times New Roman" w:hAnsi="Times New Roman" w:cs="Times New Roman"/>
          <w:b/>
          <w:sz w:val="24"/>
          <w:szCs w:val="24"/>
        </w:rPr>
        <w:t>Цель</w:t>
      </w:r>
      <w:r>
        <w:rPr>
          <w:rFonts w:ascii="Times New Roman" w:hAnsi="Times New Roman" w:cs="Times New Roman"/>
          <w:sz w:val="24"/>
          <w:szCs w:val="24"/>
        </w:rPr>
        <w:t xml:space="preserve"> работы </w:t>
      </w:r>
      <w:r w:rsidR="00AD600D">
        <w:rPr>
          <w:rFonts w:ascii="Times New Roman" w:hAnsi="Times New Roman" w:cs="Times New Roman"/>
          <w:sz w:val="24"/>
          <w:szCs w:val="24"/>
        </w:rPr>
        <w:t>–</w:t>
      </w:r>
      <w:r>
        <w:rPr>
          <w:rFonts w:ascii="Times New Roman" w:hAnsi="Times New Roman" w:cs="Times New Roman"/>
          <w:sz w:val="24"/>
          <w:szCs w:val="24"/>
        </w:rPr>
        <w:t xml:space="preserve"> </w:t>
      </w:r>
      <w:r w:rsidR="00AD600D">
        <w:rPr>
          <w:rFonts w:ascii="Times New Roman" w:hAnsi="Times New Roman" w:cs="Times New Roman"/>
          <w:sz w:val="24"/>
          <w:szCs w:val="24"/>
        </w:rPr>
        <w:t>показать значение теоремы Пифагора не только в математике, но и других отраслях нашей повседневной жизни.</w:t>
      </w:r>
      <w:r w:rsidR="00AD600D">
        <w:rPr>
          <w:rFonts w:ascii="Times New Roman" w:hAnsi="Times New Roman" w:cs="Times New Roman"/>
          <w:sz w:val="24"/>
          <w:szCs w:val="24"/>
        </w:rPr>
        <w:br/>
        <w:t xml:space="preserve">Исходя из цели, были поставлены следующие </w:t>
      </w:r>
      <w:r w:rsidR="00AD600D" w:rsidRPr="00AD600D">
        <w:rPr>
          <w:rFonts w:ascii="Times New Roman" w:hAnsi="Times New Roman" w:cs="Times New Roman"/>
          <w:b/>
          <w:sz w:val="24"/>
          <w:szCs w:val="24"/>
        </w:rPr>
        <w:t>задачи:</w:t>
      </w:r>
      <w:r w:rsidR="00AD600D">
        <w:rPr>
          <w:rFonts w:ascii="Times New Roman" w:hAnsi="Times New Roman" w:cs="Times New Roman"/>
          <w:b/>
          <w:sz w:val="24"/>
          <w:szCs w:val="24"/>
        </w:rPr>
        <w:br/>
      </w:r>
      <w:r w:rsidR="00AD600D">
        <w:rPr>
          <w:rFonts w:ascii="Times New Roman" w:hAnsi="Times New Roman" w:cs="Times New Roman"/>
          <w:sz w:val="24"/>
          <w:szCs w:val="24"/>
        </w:rPr>
        <w:t xml:space="preserve">1. </w:t>
      </w:r>
      <w:r w:rsidR="00353D5E">
        <w:rPr>
          <w:rFonts w:ascii="Times New Roman" w:hAnsi="Times New Roman" w:cs="Times New Roman"/>
          <w:sz w:val="24"/>
          <w:szCs w:val="24"/>
        </w:rPr>
        <w:t xml:space="preserve">Найти в различных источниках и проанализировать найденную информацию о теореме и </w:t>
      </w:r>
      <w:r w:rsidR="00AD600D">
        <w:rPr>
          <w:rFonts w:ascii="Times New Roman" w:hAnsi="Times New Roman" w:cs="Times New Roman"/>
          <w:sz w:val="24"/>
          <w:szCs w:val="24"/>
        </w:rPr>
        <w:t>биографи</w:t>
      </w:r>
      <w:r w:rsidR="00353D5E">
        <w:rPr>
          <w:rFonts w:ascii="Times New Roman" w:hAnsi="Times New Roman" w:cs="Times New Roman"/>
          <w:sz w:val="24"/>
          <w:szCs w:val="24"/>
        </w:rPr>
        <w:t>и</w:t>
      </w:r>
      <w:r w:rsidR="00AD600D">
        <w:rPr>
          <w:rFonts w:ascii="Times New Roman" w:hAnsi="Times New Roman" w:cs="Times New Roman"/>
          <w:sz w:val="24"/>
          <w:szCs w:val="24"/>
        </w:rPr>
        <w:t xml:space="preserve"> Пифагора.</w:t>
      </w:r>
      <w:r w:rsidR="00AD600D">
        <w:rPr>
          <w:rFonts w:ascii="Times New Roman" w:hAnsi="Times New Roman" w:cs="Times New Roman"/>
          <w:sz w:val="24"/>
          <w:szCs w:val="24"/>
        </w:rPr>
        <w:br/>
        <w:t>2. Из</w:t>
      </w:r>
      <w:r w:rsidR="00D620D4">
        <w:rPr>
          <w:rFonts w:ascii="Times New Roman" w:hAnsi="Times New Roman" w:cs="Times New Roman"/>
          <w:sz w:val="24"/>
          <w:szCs w:val="24"/>
        </w:rPr>
        <w:t>учить историю</w:t>
      </w:r>
      <w:r w:rsidR="00AD600D">
        <w:rPr>
          <w:rFonts w:ascii="Times New Roman" w:hAnsi="Times New Roman" w:cs="Times New Roman"/>
          <w:sz w:val="24"/>
          <w:szCs w:val="24"/>
        </w:rPr>
        <w:t xml:space="preserve"> появления и развития </w:t>
      </w:r>
      <w:r w:rsidR="00D620D4">
        <w:rPr>
          <w:rFonts w:ascii="Times New Roman" w:hAnsi="Times New Roman" w:cs="Times New Roman"/>
          <w:sz w:val="24"/>
          <w:szCs w:val="24"/>
        </w:rPr>
        <w:t>теоремы Пифагора.</w:t>
      </w:r>
      <w:r w:rsidR="00D620D4">
        <w:rPr>
          <w:rFonts w:ascii="Times New Roman" w:hAnsi="Times New Roman" w:cs="Times New Roman"/>
          <w:sz w:val="24"/>
          <w:szCs w:val="24"/>
        </w:rPr>
        <w:br/>
      </w:r>
      <w:r w:rsidR="00EA7E02">
        <w:rPr>
          <w:rFonts w:ascii="Times New Roman" w:hAnsi="Times New Roman" w:cs="Times New Roman"/>
          <w:sz w:val="24"/>
          <w:szCs w:val="24"/>
        </w:rPr>
        <w:t>3</w:t>
      </w:r>
      <w:r w:rsidR="00AD600D" w:rsidRPr="00AD600D">
        <w:rPr>
          <w:rFonts w:ascii="Times New Roman" w:hAnsi="Times New Roman" w:cs="Times New Roman"/>
          <w:sz w:val="24"/>
          <w:szCs w:val="24"/>
        </w:rPr>
        <w:t xml:space="preserve">. </w:t>
      </w:r>
      <w:r w:rsidR="00D620D4">
        <w:rPr>
          <w:rFonts w:ascii="Times New Roman" w:hAnsi="Times New Roman" w:cs="Times New Roman"/>
          <w:color w:val="000000"/>
          <w:sz w:val="24"/>
          <w:szCs w:val="24"/>
          <w:shd w:val="clear" w:color="auto" w:fill="FFFFFF"/>
        </w:rPr>
        <w:t>Провести</w:t>
      </w:r>
      <w:r w:rsidR="00AD600D" w:rsidRPr="00AD600D">
        <w:rPr>
          <w:rFonts w:ascii="Times New Roman" w:hAnsi="Times New Roman" w:cs="Times New Roman"/>
          <w:color w:val="000000"/>
          <w:sz w:val="24"/>
          <w:szCs w:val="24"/>
          <w:shd w:val="clear" w:color="auto" w:fill="FFFFFF"/>
        </w:rPr>
        <w:t xml:space="preserve"> опрос среди </w:t>
      </w:r>
      <w:r w:rsidR="00353D5E">
        <w:rPr>
          <w:rFonts w:ascii="Times New Roman" w:hAnsi="Times New Roman" w:cs="Times New Roman"/>
          <w:color w:val="000000"/>
          <w:sz w:val="24"/>
          <w:szCs w:val="24"/>
          <w:shd w:val="clear" w:color="auto" w:fill="FFFFFF"/>
        </w:rPr>
        <w:t xml:space="preserve">учащихся </w:t>
      </w:r>
      <w:r w:rsidR="00AD600D" w:rsidRPr="00AD600D">
        <w:rPr>
          <w:rFonts w:ascii="Times New Roman" w:hAnsi="Times New Roman" w:cs="Times New Roman"/>
          <w:color w:val="000000"/>
          <w:sz w:val="24"/>
          <w:szCs w:val="24"/>
          <w:shd w:val="clear" w:color="auto" w:fill="FFFFFF"/>
        </w:rPr>
        <w:t>в виде анкетирования для выявления знаний о теореме Пифагора.</w:t>
      </w:r>
      <w:r w:rsidR="00AD600D">
        <w:rPr>
          <w:rFonts w:ascii="Times New Roman" w:hAnsi="Times New Roman" w:cs="Times New Roman"/>
          <w:sz w:val="24"/>
          <w:szCs w:val="24"/>
        </w:rPr>
        <w:br/>
        <w:t>4. Установить какое значение имеет открытие теоремы в развитии математики.</w:t>
      </w:r>
      <w:r w:rsidR="00353D5E">
        <w:rPr>
          <w:rFonts w:ascii="Times New Roman" w:hAnsi="Times New Roman" w:cs="Times New Roman"/>
          <w:sz w:val="24"/>
          <w:szCs w:val="24"/>
        </w:rPr>
        <w:br/>
        <w:t>5. Выяснить</w:t>
      </w:r>
      <w:r w:rsidR="00025F92">
        <w:rPr>
          <w:rFonts w:ascii="Times New Roman" w:hAnsi="Times New Roman" w:cs="Times New Roman"/>
          <w:sz w:val="24"/>
          <w:szCs w:val="24"/>
        </w:rPr>
        <w:t xml:space="preserve"> где может применяться теорема в</w:t>
      </w:r>
      <w:r w:rsidR="00353D5E">
        <w:rPr>
          <w:rFonts w:ascii="Times New Roman" w:hAnsi="Times New Roman" w:cs="Times New Roman"/>
          <w:sz w:val="24"/>
          <w:szCs w:val="24"/>
        </w:rPr>
        <w:t xml:space="preserve"> повседневной жизни.</w:t>
      </w:r>
      <w:r w:rsidR="000F5A0E">
        <w:rPr>
          <w:rFonts w:ascii="Times New Roman" w:hAnsi="Times New Roman" w:cs="Times New Roman"/>
          <w:sz w:val="24"/>
          <w:szCs w:val="24"/>
        </w:rPr>
        <w:br/>
        <w:t>6. Обработать полученные данные и сделать вывод.</w:t>
      </w:r>
    </w:p>
    <w:p w14:paraId="5CA2F82D" w14:textId="77777777" w:rsidR="00364FE3" w:rsidRDefault="005E581B" w:rsidP="007922B9">
      <w:pPr>
        <w:spacing w:line="360" w:lineRule="auto"/>
        <w:ind w:firstLine="284"/>
        <w:rPr>
          <w:rStyle w:val="c0"/>
          <w:rFonts w:ascii="Times New Roman" w:hAnsi="Times New Roman" w:cs="Times New Roman"/>
          <w:bCs/>
          <w:color w:val="000000"/>
          <w:sz w:val="24"/>
          <w:szCs w:val="24"/>
          <w:bdr w:val="none" w:sz="0" w:space="0" w:color="auto" w:frame="1"/>
          <w:shd w:val="clear" w:color="auto" w:fill="FFFFFF"/>
        </w:rPr>
      </w:pPr>
      <w:r>
        <w:rPr>
          <w:rStyle w:val="c0"/>
          <w:rFonts w:ascii="Times New Roman" w:hAnsi="Times New Roman" w:cs="Times New Roman"/>
          <w:b/>
          <w:bCs/>
          <w:color w:val="000000"/>
          <w:sz w:val="24"/>
          <w:szCs w:val="24"/>
          <w:bdr w:val="none" w:sz="0" w:space="0" w:color="auto" w:frame="1"/>
          <w:shd w:val="clear" w:color="auto" w:fill="FFFFFF"/>
        </w:rPr>
        <w:t>Методы</w:t>
      </w:r>
      <w:r w:rsidR="00364FE3">
        <w:rPr>
          <w:rStyle w:val="c0"/>
          <w:rFonts w:ascii="Times New Roman" w:hAnsi="Times New Roman" w:cs="Times New Roman"/>
          <w:b/>
          <w:bCs/>
          <w:color w:val="000000"/>
          <w:sz w:val="24"/>
          <w:szCs w:val="24"/>
          <w:bdr w:val="none" w:sz="0" w:space="0" w:color="auto" w:frame="1"/>
          <w:shd w:val="clear" w:color="auto" w:fill="FFFFFF"/>
        </w:rPr>
        <w:t xml:space="preserve"> исследования.</w:t>
      </w:r>
      <w:r w:rsidR="007922B9">
        <w:rPr>
          <w:rStyle w:val="c0"/>
          <w:rFonts w:ascii="Times New Roman" w:hAnsi="Times New Roman" w:cs="Times New Roman"/>
          <w:b/>
          <w:bCs/>
          <w:color w:val="000000"/>
          <w:sz w:val="24"/>
          <w:szCs w:val="24"/>
          <w:bdr w:val="none" w:sz="0" w:space="0" w:color="auto" w:frame="1"/>
          <w:shd w:val="clear" w:color="auto" w:fill="FFFFFF"/>
        </w:rPr>
        <w:t xml:space="preserve"> </w:t>
      </w:r>
    </w:p>
    <w:p w14:paraId="7317B308" w14:textId="77777777" w:rsidR="00AD600D" w:rsidRPr="00364FE3" w:rsidRDefault="00EA7E02" w:rsidP="00364FE3">
      <w:pPr>
        <w:spacing w:line="360" w:lineRule="auto"/>
        <w:rPr>
          <w:rFonts w:ascii="Times New Roman" w:hAnsi="Times New Roman" w:cs="Times New Roman"/>
          <w:bCs/>
          <w:color w:val="000000"/>
          <w:sz w:val="24"/>
          <w:szCs w:val="24"/>
          <w:bdr w:val="none" w:sz="0" w:space="0" w:color="auto" w:frame="1"/>
          <w:shd w:val="clear" w:color="auto" w:fill="FFFFFF"/>
        </w:rPr>
      </w:pPr>
      <w:r>
        <w:rPr>
          <w:rStyle w:val="c0"/>
          <w:rFonts w:ascii="Times New Roman" w:hAnsi="Times New Roman" w:cs="Times New Roman"/>
          <w:bCs/>
          <w:color w:val="000000"/>
          <w:sz w:val="24"/>
          <w:szCs w:val="24"/>
          <w:bdr w:val="none" w:sz="0" w:space="0" w:color="auto" w:frame="1"/>
          <w:shd w:val="clear" w:color="auto" w:fill="FFFFFF"/>
        </w:rPr>
        <w:t>1.</w:t>
      </w:r>
      <w:r w:rsidR="00231B20">
        <w:rPr>
          <w:rStyle w:val="c0"/>
          <w:rFonts w:ascii="Times New Roman" w:hAnsi="Times New Roman" w:cs="Times New Roman"/>
          <w:b/>
          <w:bCs/>
          <w:color w:val="000000"/>
          <w:sz w:val="24"/>
          <w:szCs w:val="24"/>
          <w:bdr w:val="none" w:sz="0" w:space="0" w:color="auto" w:frame="1"/>
          <w:shd w:val="clear" w:color="auto" w:fill="FFFFFF"/>
        </w:rPr>
        <w:t xml:space="preserve"> </w:t>
      </w:r>
      <w:r w:rsidR="00231B20">
        <w:rPr>
          <w:rStyle w:val="c1"/>
          <w:rFonts w:ascii="Times New Roman" w:hAnsi="Times New Roman" w:cs="Times New Roman"/>
          <w:color w:val="000000"/>
          <w:sz w:val="24"/>
          <w:szCs w:val="24"/>
          <w:bdr w:val="none" w:sz="0" w:space="0" w:color="auto" w:frame="1"/>
          <w:shd w:val="clear" w:color="auto" w:fill="FFFFFF"/>
        </w:rPr>
        <w:t> Интернет -  источники.</w:t>
      </w:r>
      <w:r w:rsidR="00231B20">
        <w:rPr>
          <w:rStyle w:val="c1"/>
          <w:rFonts w:ascii="Times New Roman" w:hAnsi="Times New Roman" w:cs="Times New Roman"/>
          <w:color w:val="000000"/>
          <w:sz w:val="24"/>
          <w:szCs w:val="24"/>
          <w:bdr w:val="none" w:sz="0" w:space="0" w:color="auto" w:frame="1"/>
          <w:shd w:val="clear" w:color="auto" w:fill="FFFFFF"/>
        </w:rPr>
        <w:br/>
        <w:t>2. Изучение дополнительной литературы по данному вопросу.</w:t>
      </w:r>
      <w:r w:rsidR="00231B20">
        <w:rPr>
          <w:rStyle w:val="c1"/>
          <w:rFonts w:ascii="Times New Roman" w:hAnsi="Times New Roman" w:cs="Times New Roman"/>
          <w:color w:val="000000"/>
          <w:sz w:val="24"/>
          <w:szCs w:val="24"/>
          <w:bdr w:val="none" w:sz="0" w:space="0" w:color="auto" w:frame="1"/>
          <w:shd w:val="clear" w:color="auto" w:fill="FFFFFF"/>
        </w:rPr>
        <w:br/>
        <w:t>3. Р</w:t>
      </w:r>
      <w:r>
        <w:rPr>
          <w:rStyle w:val="c1"/>
          <w:rFonts w:ascii="Times New Roman" w:hAnsi="Times New Roman" w:cs="Times New Roman"/>
          <w:color w:val="000000"/>
          <w:sz w:val="24"/>
          <w:szCs w:val="24"/>
          <w:bdr w:val="none" w:sz="0" w:space="0" w:color="auto" w:frame="1"/>
          <w:shd w:val="clear" w:color="auto" w:fill="FFFFFF"/>
        </w:rPr>
        <w:t>езультаты опроса  учеников  9 «</w:t>
      </w:r>
      <w:r w:rsidR="006803E9">
        <w:rPr>
          <w:rStyle w:val="c1"/>
          <w:rFonts w:ascii="Times New Roman" w:hAnsi="Times New Roman" w:cs="Times New Roman"/>
          <w:color w:val="000000"/>
          <w:sz w:val="24"/>
          <w:szCs w:val="24"/>
          <w:bdr w:val="none" w:sz="0" w:space="0" w:color="auto" w:frame="1"/>
          <w:shd w:val="clear" w:color="auto" w:fill="FFFFFF"/>
        </w:rPr>
        <w:t>Б</w:t>
      </w:r>
      <w:r w:rsidR="005A575F">
        <w:rPr>
          <w:rStyle w:val="c1"/>
          <w:rFonts w:ascii="Times New Roman" w:hAnsi="Times New Roman" w:cs="Times New Roman"/>
          <w:color w:val="000000"/>
          <w:sz w:val="24"/>
          <w:szCs w:val="24"/>
          <w:bdr w:val="none" w:sz="0" w:space="0" w:color="auto" w:frame="1"/>
          <w:shd w:val="clear" w:color="auto" w:fill="FFFFFF"/>
        </w:rPr>
        <w:t>» класса</w:t>
      </w:r>
      <w:r w:rsidR="006803E9">
        <w:rPr>
          <w:rStyle w:val="c1"/>
          <w:rFonts w:ascii="Times New Roman" w:hAnsi="Times New Roman" w:cs="Times New Roman"/>
          <w:color w:val="000000"/>
          <w:sz w:val="24"/>
          <w:szCs w:val="24"/>
          <w:bdr w:val="none" w:sz="0" w:space="0" w:color="auto" w:frame="1"/>
          <w:shd w:val="clear" w:color="auto" w:fill="FFFFFF"/>
        </w:rPr>
        <w:t xml:space="preserve"> школы №48</w:t>
      </w:r>
    </w:p>
    <w:p w14:paraId="6F3C2E31" w14:textId="77777777" w:rsidR="00FB1CFC" w:rsidRDefault="00FB1CFC" w:rsidP="007922B9">
      <w:pPr>
        <w:spacing w:line="360" w:lineRule="auto"/>
        <w:ind w:firstLine="284"/>
        <w:jc w:val="center"/>
        <w:rPr>
          <w:rFonts w:ascii="Times New Roman" w:hAnsi="Times New Roman" w:cs="Times New Roman"/>
          <w:b/>
          <w:sz w:val="24"/>
          <w:szCs w:val="24"/>
        </w:rPr>
      </w:pPr>
      <w:r w:rsidRPr="0012130C">
        <w:rPr>
          <w:rFonts w:ascii="Times New Roman" w:hAnsi="Times New Roman" w:cs="Times New Roman"/>
        </w:rPr>
        <w:br w:type="page"/>
      </w:r>
      <w:r w:rsidR="007922B9" w:rsidRPr="007922B9">
        <w:rPr>
          <w:rFonts w:ascii="Times New Roman" w:hAnsi="Times New Roman" w:cs="Times New Roman"/>
          <w:b/>
        </w:rPr>
        <w:lastRenderedPageBreak/>
        <w:t>Г</w:t>
      </w:r>
      <w:r w:rsidR="00A44828">
        <w:rPr>
          <w:rFonts w:ascii="Times New Roman" w:hAnsi="Times New Roman" w:cs="Times New Roman"/>
          <w:b/>
          <w:sz w:val="24"/>
          <w:szCs w:val="24"/>
        </w:rPr>
        <w:t xml:space="preserve">лава </w:t>
      </w:r>
      <w:r w:rsidR="00A44828">
        <w:rPr>
          <w:rFonts w:ascii="Times New Roman" w:hAnsi="Times New Roman" w:cs="Times New Roman"/>
          <w:b/>
          <w:sz w:val="24"/>
          <w:szCs w:val="24"/>
          <w:lang w:val="en-US"/>
        </w:rPr>
        <w:t>I</w:t>
      </w:r>
      <w:r w:rsidR="004D07B0" w:rsidRPr="004D07B0">
        <w:rPr>
          <w:rFonts w:ascii="Times New Roman" w:hAnsi="Times New Roman" w:cs="Times New Roman"/>
          <w:b/>
          <w:sz w:val="24"/>
          <w:szCs w:val="24"/>
        </w:rPr>
        <w:t>. Основное содержание</w:t>
      </w:r>
      <w:r w:rsidR="007922B9">
        <w:rPr>
          <w:rFonts w:ascii="Times New Roman" w:hAnsi="Times New Roman" w:cs="Times New Roman"/>
          <w:b/>
          <w:sz w:val="24"/>
          <w:szCs w:val="24"/>
        </w:rPr>
        <w:br/>
        <w:t>1</w:t>
      </w:r>
      <w:r w:rsidR="00A44828">
        <w:rPr>
          <w:rFonts w:ascii="Times New Roman" w:hAnsi="Times New Roman" w:cs="Times New Roman"/>
          <w:b/>
          <w:sz w:val="24"/>
          <w:szCs w:val="24"/>
        </w:rPr>
        <w:t>.1</w:t>
      </w:r>
      <w:r w:rsidR="004D07B0">
        <w:rPr>
          <w:rFonts w:ascii="Times New Roman" w:hAnsi="Times New Roman" w:cs="Times New Roman"/>
          <w:b/>
          <w:sz w:val="24"/>
          <w:szCs w:val="24"/>
        </w:rPr>
        <w:t xml:space="preserve"> Биография Пифагора.</w:t>
      </w:r>
    </w:p>
    <w:p w14:paraId="72C50A67" w14:textId="77777777" w:rsidR="00D620D4" w:rsidRPr="00BB4403" w:rsidRDefault="000E5811" w:rsidP="00BB4403">
      <w:pPr>
        <w:pStyle w:val="ad"/>
        <w:spacing w:line="360" w:lineRule="auto"/>
        <w:ind w:firstLine="284"/>
        <w:jc w:val="both"/>
        <w:rPr>
          <w:rFonts w:ascii="Times New Roman" w:hAnsi="Times New Roman" w:cs="Times New Roman"/>
          <w:sz w:val="24"/>
          <w:szCs w:val="24"/>
        </w:rPr>
      </w:pPr>
      <w:r w:rsidRPr="00BB4403">
        <w:rPr>
          <w:rFonts w:ascii="Times New Roman" w:hAnsi="Times New Roman" w:cs="Times New Roman"/>
          <w:sz w:val="24"/>
          <w:szCs w:val="24"/>
        </w:rPr>
        <w:t xml:space="preserve">Пифагор – древнегреческий философ-идеалист, математик, основатель пифагореизма, политический, религиозный деятель. Его родиной был остров </w:t>
      </w:r>
      <w:proofErr w:type="spellStart"/>
      <w:r w:rsidRPr="00BB4403">
        <w:rPr>
          <w:rFonts w:ascii="Times New Roman" w:hAnsi="Times New Roman" w:cs="Times New Roman"/>
          <w:sz w:val="24"/>
          <w:szCs w:val="24"/>
        </w:rPr>
        <w:t>Самос</w:t>
      </w:r>
      <w:proofErr w:type="spellEnd"/>
      <w:r w:rsidRPr="00BB4403">
        <w:rPr>
          <w:rFonts w:ascii="Times New Roman" w:hAnsi="Times New Roman" w:cs="Times New Roman"/>
          <w:sz w:val="24"/>
          <w:szCs w:val="24"/>
        </w:rPr>
        <w:t xml:space="preserve"> (отсюда и прозвище - Самосский), где он появился на свет приблизительно в 570 г. до н. э. Его отцом был резчик по драгоценным камням. Согласно древним источникам, Пифагор с рождения отличался удивительной красотой; когда стал взрослым, носил длинную бороду и диадему из золота. Его одаренность также проявилась в раннем возрасте.</w:t>
      </w:r>
      <w:r w:rsidR="00D620D4" w:rsidRPr="00BB4403">
        <w:rPr>
          <w:rFonts w:ascii="Times New Roman" w:hAnsi="Times New Roman" w:cs="Times New Roman"/>
          <w:sz w:val="24"/>
          <w:szCs w:val="24"/>
        </w:rPr>
        <w:t xml:space="preserve"> </w:t>
      </w:r>
    </w:p>
    <w:p w14:paraId="0C2D1452" w14:textId="77777777" w:rsidR="000E5811" w:rsidRPr="00BB4403" w:rsidRDefault="000E5811" w:rsidP="00BB4403">
      <w:pPr>
        <w:pStyle w:val="ad"/>
        <w:spacing w:line="360" w:lineRule="auto"/>
        <w:ind w:firstLine="284"/>
        <w:jc w:val="both"/>
        <w:rPr>
          <w:rFonts w:ascii="Times New Roman" w:hAnsi="Times New Roman" w:cs="Times New Roman"/>
          <w:sz w:val="24"/>
          <w:szCs w:val="24"/>
        </w:rPr>
      </w:pPr>
      <w:r w:rsidRPr="00BB4403">
        <w:rPr>
          <w:rFonts w:ascii="Times New Roman" w:hAnsi="Times New Roman" w:cs="Times New Roman"/>
          <w:sz w:val="24"/>
          <w:szCs w:val="24"/>
        </w:rPr>
        <w:t xml:space="preserve">В Кротоне Пифагор выступил организатором собственной школы, которая была одновременно и политической структурой, и религиозно-монашеским орденом со своим уставом и очень строгими правилами. </w:t>
      </w:r>
      <w:r w:rsidR="004579CC" w:rsidRPr="00BB4403">
        <w:rPr>
          <w:rFonts w:ascii="Times New Roman" w:hAnsi="Times New Roman" w:cs="Times New Roman"/>
          <w:sz w:val="24"/>
          <w:szCs w:val="24"/>
        </w:rPr>
        <w:br/>
      </w:r>
      <w:r w:rsidRPr="00BB4403">
        <w:rPr>
          <w:rFonts w:ascii="Times New Roman" w:hAnsi="Times New Roman" w:cs="Times New Roman"/>
          <w:sz w:val="24"/>
          <w:szCs w:val="24"/>
        </w:rPr>
        <w:t xml:space="preserve">Прокатившаяся в то время волна демократических восстаний в Греции и колониях докатилась и до Кротона. После победы демократии Пифагор с учениками переселяется в </w:t>
      </w:r>
      <w:proofErr w:type="spellStart"/>
      <w:r w:rsidRPr="00BB4403">
        <w:rPr>
          <w:rFonts w:ascii="Times New Roman" w:hAnsi="Times New Roman" w:cs="Times New Roman"/>
          <w:sz w:val="24"/>
          <w:szCs w:val="24"/>
        </w:rPr>
        <w:t>Тарент</w:t>
      </w:r>
      <w:proofErr w:type="spellEnd"/>
      <w:r w:rsidRPr="00BB4403">
        <w:rPr>
          <w:rFonts w:ascii="Times New Roman" w:hAnsi="Times New Roman" w:cs="Times New Roman"/>
          <w:sz w:val="24"/>
          <w:szCs w:val="24"/>
        </w:rPr>
        <w:t xml:space="preserve">, позднее в </w:t>
      </w:r>
      <w:proofErr w:type="spellStart"/>
      <w:r w:rsidRPr="00BB4403">
        <w:rPr>
          <w:rFonts w:ascii="Times New Roman" w:hAnsi="Times New Roman" w:cs="Times New Roman"/>
          <w:sz w:val="24"/>
          <w:szCs w:val="24"/>
        </w:rPr>
        <w:t>Метапонт</w:t>
      </w:r>
      <w:proofErr w:type="spellEnd"/>
      <w:r w:rsidRPr="00BB4403">
        <w:rPr>
          <w:rFonts w:ascii="Times New Roman" w:hAnsi="Times New Roman" w:cs="Times New Roman"/>
          <w:sz w:val="24"/>
          <w:szCs w:val="24"/>
        </w:rPr>
        <w:t xml:space="preserve">. Когда они прибыли в </w:t>
      </w:r>
      <w:proofErr w:type="spellStart"/>
      <w:r w:rsidRPr="00BB4403">
        <w:rPr>
          <w:rFonts w:ascii="Times New Roman" w:hAnsi="Times New Roman" w:cs="Times New Roman"/>
          <w:sz w:val="24"/>
          <w:szCs w:val="24"/>
        </w:rPr>
        <w:t>Метапонт</w:t>
      </w:r>
      <w:proofErr w:type="spellEnd"/>
      <w:r w:rsidRPr="00BB4403">
        <w:rPr>
          <w:rFonts w:ascii="Times New Roman" w:hAnsi="Times New Roman" w:cs="Times New Roman"/>
          <w:sz w:val="24"/>
          <w:szCs w:val="24"/>
        </w:rPr>
        <w:t>, там бушевало народное восстание, и в одном из ночных побоищ Пифагор погиб. Тогда он был глубоким старцем, ему было около 80 лет. Вместе с ним прекратила существование и его школа, ученики рассредоточились по всей территории страны.</w:t>
      </w:r>
    </w:p>
    <w:p w14:paraId="38714DDB" w14:textId="77777777" w:rsidR="00D620D4" w:rsidRPr="00BB4403" w:rsidRDefault="000E5811" w:rsidP="00BB4403">
      <w:pPr>
        <w:pStyle w:val="ad"/>
        <w:spacing w:line="360" w:lineRule="auto"/>
        <w:ind w:firstLine="284"/>
        <w:jc w:val="both"/>
        <w:rPr>
          <w:rFonts w:ascii="Times New Roman" w:hAnsi="Times New Roman" w:cs="Times New Roman"/>
          <w:sz w:val="24"/>
          <w:szCs w:val="24"/>
        </w:rPr>
      </w:pPr>
      <w:r w:rsidRPr="00BB4403">
        <w:rPr>
          <w:rFonts w:ascii="Times New Roman" w:hAnsi="Times New Roman" w:cs="Times New Roman"/>
          <w:sz w:val="24"/>
          <w:szCs w:val="24"/>
        </w:rPr>
        <w:t xml:space="preserve">Поскольку Пифагор считал свое учение тайной и практиковал только устную передачу его ученикам, собрания сочинений после него не осталось. Некоторые сведения все-таки стали явными, однако разграничить истину и выдумки невероятно сложно. </w:t>
      </w:r>
    </w:p>
    <w:p w14:paraId="6DC489A5" w14:textId="77777777" w:rsidR="00D620D4" w:rsidRPr="00BB4403" w:rsidRDefault="000E5811" w:rsidP="00BB4403">
      <w:pPr>
        <w:pStyle w:val="ad"/>
        <w:spacing w:line="360" w:lineRule="auto"/>
        <w:ind w:firstLine="284"/>
        <w:jc w:val="both"/>
        <w:rPr>
          <w:rFonts w:ascii="Times New Roman" w:hAnsi="Times New Roman" w:cs="Times New Roman"/>
          <w:sz w:val="24"/>
          <w:szCs w:val="24"/>
        </w:rPr>
      </w:pPr>
      <w:r w:rsidRPr="00BB4403">
        <w:rPr>
          <w:rFonts w:ascii="Times New Roman" w:hAnsi="Times New Roman" w:cs="Times New Roman"/>
          <w:sz w:val="24"/>
          <w:szCs w:val="24"/>
        </w:rPr>
        <w:t>Имя Пифагора всегда было окружено большим количеством легенд даже при жизни. Считалось, что он мог управлять духами, умел прорицать, знал язык животных, общался с ними, птицы под влиянием его речей могли изменить вектор полета. Предания приписывали Пифагору и умение исцелять людей, в том числе с помощью прекрасного знания лекарственных растений. Его влияние на окружающих было сложно переоценить. Рассказывают такой эпизод из биографии Пифагора: когда однажды он рассердился на ученика, тот от горя покончил жизнь самоубийством. С тех пор философ взял за правило больше никогда не выплескивать на людей свое</w:t>
      </w:r>
      <w:r w:rsidR="00D620D4" w:rsidRPr="00BB4403">
        <w:rPr>
          <w:rFonts w:ascii="Times New Roman" w:hAnsi="Times New Roman" w:cs="Times New Roman"/>
          <w:sz w:val="24"/>
          <w:szCs w:val="24"/>
        </w:rPr>
        <w:t xml:space="preserve"> раздражение.</w:t>
      </w:r>
    </w:p>
    <w:p w14:paraId="27E17CE6" w14:textId="77777777" w:rsidR="004D07B0" w:rsidRPr="00D620D4" w:rsidRDefault="007922B9" w:rsidP="00D620D4">
      <w:pPr>
        <w:pStyle w:val="ad"/>
        <w:spacing w:line="360" w:lineRule="auto"/>
        <w:ind w:firstLine="284"/>
        <w:jc w:val="center"/>
        <w:rPr>
          <w:rFonts w:ascii="Times New Roman" w:hAnsi="Times New Roman" w:cs="Times New Roman"/>
          <w:b/>
          <w:sz w:val="24"/>
          <w:szCs w:val="24"/>
        </w:rPr>
      </w:pPr>
      <w:r>
        <w:rPr>
          <w:rFonts w:ascii="Times New Roman" w:hAnsi="Times New Roman" w:cs="Times New Roman"/>
          <w:b/>
          <w:sz w:val="24"/>
          <w:szCs w:val="24"/>
        </w:rPr>
        <w:t>1</w:t>
      </w:r>
      <w:r w:rsidR="008A6CC3" w:rsidRPr="00D620D4">
        <w:rPr>
          <w:rFonts w:ascii="Times New Roman" w:hAnsi="Times New Roman" w:cs="Times New Roman"/>
          <w:b/>
          <w:sz w:val="24"/>
          <w:szCs w:val="24"/>
        </w:rPr>
        <w:t>.2 История теоремы и её формулировка</w:t>
      </w:r>
      <w:r w:rsidR="00A44828">
        <w:rPr>
          <w:rFonts w:ascii="Times New Roman" w:hAnsi="Times New Roman" w:cs="Times New Roman"/>
          <w:b/>
          <w:sz w:val="24"/>
          <w:szCs w:val="24"/>
        </w:rPr>
        <w:t>.</w:t>
      </w:r>
    </w:p>
    <w:p w14:paraId="10814412" w14:textId="77777777" w:rsidR="00025F92" w:rsidRDefault="001F2A5B" w:rsidP="00D620D4">
      <w:pPr>
        <w:pStyle w:val="a9"/>
        <w:shd w:val="clear" w:color="auto" w:fill="FFFFFF"/>
        <w:spacing w:before="240" w:beforeAutospacing="0" w:after="240" w:afterAutospacing="0" w:line="360" w:lineRule="auto"/>
        <w:ind w:firstLine="284"/>
        <w:jc w:val="both"/>
        <w:textAlignment w:val="baseline"/>
        <w:rPr>
          <w:color w:val="414141"/>
        </w:rPr>
      </w:pPr>
      <w:r>
        <w:rPr>
          <w:color w:val="414141"/>
        </w:rPr>
        <w:t>До недавнего времени для меня оставалось загадкой открытие теоремы Пифагора. Из различных источников я выяснила,</w:t>
      </w:r>
      <w:r w:rsidR="00025F92" w:rsidRPr="00025F92">
        <w:rPr>
          <w:color w:val="414141"/>
        </w:rPr>
        <w:t xml:space="preserve"> хоть теорема и называется «теоремой Пифагора», сам Пифагор ее не открывал. Прямоугольный треугольник и его особенные свойства изучались задолго до него. Есть две полярных точки зрения на этот вопрос. По одной </w:t>
      </w:r>
      <w:r w:rsidR="00025F92" w:rsidRPr="00025F92">
        <w:rPr>
          <w:color w:val="414141"/>
        </w:rPr>
        <w:lastRenderedPageBreak/>
        <w:t xml:space="preserve">версии Пифагор первым нашел полноценное доказательство теоремы. По </w:t>
      </w:r>
      <w:proofErr w:type="gramStart"/>
      <w:r w:rsidR="00025F92" w:rsidRPr="00025F92">
        <w:rPr>
          <w:color w:val="414141"/>
        </w:rPr>
        <w:t>другой</w:t>
      </w:r>
      <w:proofErr w:type="gramEnd"/>
      <w:r>
        <w:rPr>
          <w:color w:val="414141"/>
        </w:rPr>
        <w:t xml:space="preserve"> -</w:t>
      </w:r>
      <w:r w:rsidR="00025F92" w:rsidRPr="00025F92">
        <w:rPr>
          <w:color w:val="414141"/>
        </w:rPr>
        <w:t xml:space="preserve"> доказательство не принадлежит авторству Пифагора.</w:t>
      </w:r>
    </w:p>
    <w:p w14:paraId="4A1D2913" w14:textId="77777777" w:rsidR="00CC7318" w:rsidRPr="00025F92" w:rsidRDefault="00CC7318" w:rsidP="00994938">
      <w:pPr>
        <w:pStyle w:val="a9"/>
        <w:shd w:val="clear" w:color="auto" w:fill="FFFFFF"/>
        <w:spacing w:before="240" w:beforeAutospacing="0" w:after="240" w:afterAutospacing="0"/>
        <w:jc w:val="center"/>
        <w:textAlignment w:val="baseline"/>
        <w:rPr>
          <w:color w:val="414141"/>
        </w:rPr>
      </w:pPr>
      <w:r>
        <w:rPr>
          <w:noProof/>
        </w:rPr>
        <w:drawing>
          <wp:inline distT="0" distB="0" distL="0" distR="0" wp14:anchorId="5C175CDB" wp14:editId="07521527">
            <wp:extent cx="4572176" cy="1866900"/>
            <wp:effectExtent l="0" t="0" r="0" b="0"/>
            <wp:docPr id="4" name="Рисунок 4" descr="hello_html_476c1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76c1942.png"/>
                    <pic:cNvPicPr>
                      <a:picLocks noChangeAspect="1" noChangeArrowheads="1"/>
                    </pic:cNvPicPr>
                  </pic:nvPicPr>
                  <pic:blipFill>
                    <a:blip r:embed="rId8" cstate="print"/>
                    <a:srcRect/>
                    <a:stretch>
                      <a:fillRect/>
                    </a:stretch>
                  </pic:blipFill>
                  <pic:spPr bwMode="auto">
                    <a:xfrm>
                      <a:off x="0" y="0"/>
                      <a:ext cx="4576624" cy="1868716"/>
                    </a:xfrm>
                    <a:prstGeom prst="rect">
                      <a:avLst/>
                    </a:prstGeom>
                    <a:noFill/>
                    <a:ln w="9525">
                      <a:noFill/>
                      <a:miter lim="800000"/>
                      <a:headEnd/>
                      <a:tailEnd/>
                    </a:ln>
                  </pic:spPr>
                </pic:pic>
              </a:graphicData>
            </a:graphic>
          </wp:inline>
        </w:drawing>
      </w:r>
    </w:p>
    <w:p w14:paraId="5BBDA321" w14:textId="77777777" w:rsidR="00025F92" w:rsidRPr="00025F92" w:rsidRDefault="00025F92" w:rsidP="004E7AE4">
      <w:pPr>
        <w:pStyle w:val="a9"/>
        <w:shd w:val="clear" w:color="auto" w:fill="FFFFFF"/>
        <w:spacing w:before="240" w:beforeAutospacing="0" w:after="240" w:afterAutospacing="0" w:line="360" w:lineRule="auto"/>
        <w:ind w:firstLine="284"/>
        <w:jc w:val="both"/>
        <w:textAlignment w:val="baseline"/>
        <w:rPr>
          <w:color w:val="414141"/>
        </w:rPr>
      </w:pPr>
      <w:r w:rsidRPr="00025F92">
        <w:rPr>
          <w:color w:val="414141"/>
        </w:rPr>
        <w:t>Сегодня уже не проверишь, кто прав, а кто заблуждается. Известно лишь, что доказательства Пифагора, если оно когда-либо существовало, не сохранилось. Впрочем, высказываются предположения, что знаменитое доказательство из «Начал» Евклида может принадлежать как раз Пифагору, и Евклид его только зафиксировал.</w:t>
      </w:r>
    </w:p>
    <w:p w14:paraId="1528120A" w14:textId="77777777" w:rsidR="001F2A5B" w:rsidRDefault="00025F92" w:rsidP="00994938">
      <w:pPr>
        <w:pStyle w:val="a9"/>
        <w:shd w:val="clear" w:color="auto" w:fill="FFFFFF"/>
        <w:spacing w:before="240" w:beforeAutospacing="0" w:after="240" w:afterAutospacing="0" w:line="360" w:lineRule="auto"/>
        <w:ind w:firstLine="284"/>
        <w:jc w:val="center"/>
        <w:textAlignment w:val="baseline"/>
        <w:rPr>
          <w:color w:val="414141"/>
        </w:rPr>
      </w:pPr>
      <w:r w:rsidRPr="00025F92">
        <w:rPr>
          <w:color w:val="414141"/>
        </w:rPr>
        <w:t xml:space="preserve">Также </w:t>
      </w:r>
      <w:r w:rsidR="001F2A5B">
        <w:rPr>
          <w:color w:val="414141"/>
        </w:rPr>
        <w:t xml:space="preserve">мне оказался интересен тот факт, </w:t>
      </w:r>
      <w:r w:rsidRPr="00025F92">
        <w:rPr>
          <w:color w:val="414141"/>
        </w:rPr>
        <w:t xml:space="preserve">что задачи о прямоугольном треугольнике встречаются в египетских источниках времен фараона </w:t>
      </w:r>
      <w:proofErr w:type="spellStart"/>
      <w:r w:rsidRPr="00025F92">
        <w:rPr>
          <w:color w:val="414141"/>
        </w:rPr>
        <w:t>Аменемхета</w:t>
      </w:r>
      <w:proofErr w:type="spellEnd"/>
      <w:r w:rsidRPr="00025F92">
        <w:rPr>
          <w:color w:val="414141"/>
        </w:rPr>
        <w:t xml:space="preserve"> I, на вавилонских глиняных табличках периода правления царя Хаммурапи, в древнеиндийском трактате «</w:t>
      </w:r>
      <w:proofErr w:type="spellStart"/>
      <w:r w:rsidRPr="00025F92">
        <w:rPr>
          <w:color w:val="414141"/>
        </w:rPr>
        <w:t>Сульва</w:t>
      </w:r>
      <w:proofErr w:type="spellEnd"/>
      <w:r w:rsidRPr="00025F92">
        <w:rPr>
          <w:color w:val="414141"/>
        </w:rPr>
        <w:t xml:space="preserve"> сутра» и древнекитайском сочинении «Чжоу-</w:t>
      </w:r>
      <w:proofErr w:type="spellStart"/>
      <w:r w:rsidRPr="00025F92">
        <w:rPr>
          <w:color w:val="414141"/>
        </w:rPr>
        <w:t>би</w:t>
      </w:r>
      <w:proofErr w:type="spellEnd"/>
      <w:r w:rsidRPr="00025F92">
        <w:rPr>
          <w:color w:val="414141"/>
        </w:rPr>
        <w:t xml:space="preserve"> </w:t>
      </w:r>
      <w:proofErr w:type="spellStart"/>
      <w:r w:rsidRPr="00025F92">
        <w:rPr>
          <w:color w:val="414141"/>
        </w:rPr>
        <w:t>суань</w:t>
      </w:r>
      <w:proofErr w:type="spellEnd"/>
      <w:r w:rsidRPr="00025F92">
        <w:rPr>
          <w:color w:val="414141"/>
        </w:rPr>
        <w:t xml:space="preserve"> </w:t>
      </w:r>
      <w:proofErr w:type="spellStart"/>
      <w:r w:rsidRPr="00025F92">
        <w:rPr>
          <w:color w:val="414141"/>
        </w:rPr>
        <w:t>цзинь</w:t>
      </w:r>
      <w:proofErr w:type="spellEnd"/>
      <w:r w:rsidRPr="00025F92">
        <w:rPr>
          <w:color w:val="414141"/>
        </w:rPr>
        <w:t>».</w:t>
      </w:r>
      <w:r w:rsidR="00CC7318">
        <w:rPr>
          <w:color w:val="414141"/>
        </w:rPr>
        <w:br/>
      </w:r>
      <w:r w:rsidR="00CC7318">
        <w:rPr>
          <w:noProof/>
        </w:rPr>
        <w:drawing>
          <wp:inline distT="0" distB="0" distL="0" distR="0" wp14:anchorId="7302399A" wp14:editId="3768D13E">
            <wp:extent cx="4667250" cy="1943209"/>
            <wp:effectExtent l="0" t="0" r="0" b="0"/>
            <wp:docPr id="1" name="Рисунок 1" descr="hello_html_85f5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85f5433.png"/>
                    <pic:cNvPicPr>
                      <a:picLocks noChangeAspect="1" noChangeArrowheads="1"/>
                    </pic:cNvPicPr>
                  </pic:nvPicPr>
                  <pic:blipFill>
                    <a:blip r:embed="rId9" cstate="print"/>
                    <a:srcRect/>
                    <a:stretch>
                      <a:fillRect/>
                    </a:stretch>
                  </pic:blipFill>
                  <pic:spPr bwMode="auto">
                    <a:xfrm>
                      <a:off x="0" y="0"/>
                      <a:ext cx="4667250" cy="1943209"/>
                    </a:xfrm>
                    <a:prstGeom prst="rect">
                      <a:avLst/>
                    </a:prstGeom>
                    <a:noFill/>
                    <a:ln w="9525">
                      <a:noFill/>
                      <a:miter lim="800000"/>
                      <a:headEnd/>
                      <a:tailEnd/>
                    </a:ln>
                  </pic:spPr>
                </pic:pic>
              </a:graphicData>
            </a:graphic>
          </wp:inline>
        </w:drawing>
      </w:r>
    </w:p>
    <w:p w14:paraId="3D48D66F" w14:textId="77777777" w:rsidR="00025F92" w:rsidRPr="00025F92" w:rsidRDefault="00025F92" w:rsidP="004E7AE4">
      <w:pPr>
        <w:pStyle w:val="a9"/>
        <w:shd w:val="clear" w:color="auto" w:fill="FFFFFF"/>
        <w:spacing w:before="240" w:beforeAutospacing="0" w:after="240" w:afterAutospacing="0" w:line="360" w:lineRule="auto"/>
        <w:ind w:firstLine="284"/>
        <w:jc w:val="both"/>
        <w:textAlignment w:val="baseline"/>
        <w:rPr>
          <w:color w:val="414141"/>
        </w:rPr>
      </w:pPr>
      <w:r>
        <w:rPr>
          <w:color w:val="414141"/>
        </w:rPr>
        <w:t xml:space="preserve">Во времена Пифагора теорема звучала так: </w:t>
      </w:r>
      <w:r w:rsidR="00AE3625">
        <w:rPr>
          <w:color w:val="414141"/>
        </w:rPr>
        <w:t>«</w:t>
      </w:r>
      <w:r>
        <w:rPr>
          <w:color w:val="414141"/>
        </w:rPr>
        <w:t>доказать, что квадрат, построенный на гипотенузе пр</w:t>
      </w:r>
      <w:r w:rsidR="001F2A5B">
        <w:rPr>
          <w:color w:val="414141"/>
        </w:rPr>
        <w:t>ямоугольного треугольника равно</w:t>
      </w:r>
      <w:r>
        <w:rPr>
          <w:color w:val="414141"/>
        </w:rPr>
        <w:t>велик сумме квадратов, построенных на катетах»</w:t>
      </w:r>
      <w:r w:rsidR="00AE3625">
        <w:rPr>
          <w:color w:val="414141"/>
        </w:rPr>
        <w:t xml:space="preserve"> или «площадь квадрата,  построенного на гипотенузе прямоугольного треугольника, равна сумме площадей квадратов, построенных на его катетах.</w:t>
      </w:r>
      <w:r w:rsidR="00730F96">
        <w:rPr>
          <w:color w:val="414141"/>
        </w:rPr>
        <w:br/>
        <w:t xml:space="preserve">В современных учебниках теорема гласит: «в </w:t>
      </w:r>
      <w:proofErr w:type="gramStart"/>
      <w:r w:rsidR="00730F96">
        <w:rPr>
          <w:color w:val="414141"/>
        </w:rPr>
        <w:t>прямоугольном</w:t>
      </w:r>
      <w:proofErr w:type="gramEnd"/>
      <w:r w:rsidR="00730F96">
        <w:rPr>
          <w:color w:val="414141"/>
        </w:rPr>
        <w:t xml:space="preserve"> треугольник квадрат гипотенузы равен сумме квадратов катетов».</w:t>
      </w:r>
    </w:p>
    <w:p w14:paraId="2E574122" w14:textId="77777777" w:rsidR="00994938" w:rsidRDefault="00994938" w:rsidP="00FE1755">
      <w:pPr>
        <w:jc w:val="center"/>
        <w:rPr>
          <w:rFonts w:ascii="Times New Roman" w:hAnsi="Times New Roman" w:cs="Times New Roman"/>
          <w:b/>
          <w:sz w:val="24"/>
          <w:szCs w:val="24"/>
        </w:rPr>
      </w:pPr>
    </w:p>
    <w:p w14:paraId="646A82E7" w14:textId="77777777" w:rsidR="007922B9" w:rsidRPr="007922B9" w:rsidRDefault="007922B9" w:rsidP="00FE175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Практическая часть.</w:t>
      </w:r>
    </w:p>
    <w:p w14:paraId="652CB1AE" w14:textId="77777777" w:rsidR="00FB1CFC" w:rsidRDefault="00A44828" w:rsidP="00FE1755">
      <w:pPr>
        <w:jc w:val="center"/>
        <w:rPr>
          <w:rFonts w:ascii="Times New Roman" w:hAnsi="Times New Roman" w:cs="Times New Roman"/>
          <w:b/>
          <w:sz w:val="24"/>
          <w:szCs w:val="24"/>
        </w:rPr>
      </w:pPr>
      <w:r>
        <w:rPr>
          <w:rFonts w:ascii="Times New Roman" w:hAnsi="Times New Roman" w:cs="Times New Roman"/>
          <w:b/>
          <w:sz w:val="24"/>
          <w:szCs w:val="24"/>
        </w:rPr>
        <w:t>2.</w:t>
      </w:r>
      <w:r w:rsidR="007922B9">
        <w:rPr>
          <w:rFonts w:ascii="Times New Roman" w:hAnsi="Times New Roman" w:cs="Times New Roman"/>
          <w:b/>
          <w:sz w:val="24"/>
          <w:szCs w:val="24"/>
        </w:rPr>
        <w:t>1</w:t>
      </w:r>
      <w:r w:rsidR="00FE1755" w:rsidRPr="00FE1755">
        <w:rPr>
          <w:rFonts w:ascii="Times New Roman" w:hAnsi="Times New Roman" w:cs="Times New Roman"/>
          <w:b/>
          <w:sz w:val="24"/>
          <w:szCs w:val="24"/>
        </w:rPr>
        <w:t xml:space="preserve"> </w:t>
      </w:r>
      <w:r w:rsidR="00EA7D5A">
        <w:rPr>
          <w:rFonts w:ascii="Times New Roman" w:hAnsi="Times New Roman" w:cs="Times New Roman"/>
          <w:b/>
          <w:sz w:val="24"/>
          <w:szCs w:val="24"/>
        </w:rPr>
        <w:t>Исследование знаний о теореме</w:t>
      </w:r>
      <w:r>
        <w:rPr>
          <w:rFonts w:ascii="Times New Roman" w:hAnsi="Times New Roman" w:cs="Times New Roman"/>
          <w:b/>
          <w:sz w:val="24"/>
          <w:szCs w:val="24"/>
        </w:rPr>
        <w:t>.</w:t>
      </w:r>
    </w:p>
    <w:p w14:paraId="7EA95146" w14:textId="77777777" w:rsidR="001F2A5B" w:rsidRPr="00FE1755" w:rsidRDefault="001F2A5B" w:rsidP="00EA7D5A">
      <w:pPr>
        <w:spacing w:line="36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В школьном курсе геометрии с помощью теоремы Пифагора решаются только математические задачи. К сожалению, вопрос о практическом применении теоремы рассматривается крайне редко. </w:t>
      </w:r>
      <w:r w:rsidRPr="003C6344">
        <w:rPr>
          <w:rFonts w:ascii="Times New Roman" w:hAnsi="Times New Roman" w:cs="Times New Roman"/>
          <w:sz w:val="24"/>
          <w:szCs w:val="24"/>
        </w:rPr>
        <w:t xml:space="preserve">Теорема Пифагора самая известная теорема в геометрии, о ней знает подавляющее большинство </w:t>
      </w:r>
      <w:r w:rsidR="00EA7D5A">
        <w:rPr>
          <w:rFonts w:ascii="Times New Roman" w:hAnsi="Times New Roman" w:cs="Times New Roman"/>
          <w:sz w:val="24"/>
          <w:szCs w:val="24"/>
        </w:rPr>
        <w:t xml:space="preserve">населения планеты. В связи с этим, мне стало интересно проанализировать знания по этому вопросу среди своих сверстников. </w:t>
      </w:r>
      <w:r w:rsidR="00EA7D5A">
        <w:rPr>
          <w:rFonts w:ascii="Times New Roman" w:hAnsi="Times New Roman"/>
          <w:color w:val="000000"/>
          <w:sz w:val="24"/>
          <w:szCs w:val="24"/>
        </w:rPr>
        <w:t xml:space="preserve">Я </w:t>
      </w:r>
      <w:r w:rsidR="00EA7D5A" w:rsidRPr="00322D70">
        <w:rPr>
          <w:rFonts w:ascii="Times New Roman" w:hAnsi="Times New Roman"/>
          <w:color w:val="000000"/>
          <w:sz w:val="24"/>
          <w:szCs w:val="24"/>
        </w:rPr>
        <w:t xml:space="preserve"> провел</w:t>
      </w:r>
      <w:r w:rsidR="00EA7D5A">
        <w:rPr>
          <w:rFonts w:ascii="Times New Roman" w:hAnsi="Times New Roman"/>
          <w:color w:val="000000"/>
          <w:sz w:val="24"/>
          <w:szCs w:val="24"/>
        </w:rPr>
        <w:t>а</w:t>
      </w:r>
      <w:r w:rsidR="00EA7D5A" w:rsidRPr="00322D70">
        <w:rPr>
          <w:rFonts w:ascii="Times New Roman" w:hAnsi="Times New Roman"/>
          <w:color w:val="000000"/>
          <w:sz w:val="24"/>
          <w:szCs w:val="24"/>
        </w:rPr>
        <w:t xml:space="preserve"> в школе </w:t>
      </w:r>
      <w:r w:rsidR="00EA7D5A">
        <w:rPr>
          <w:rFonts w:ascii="Times New Roman" w:hAnsi="Times New Roman"/>
          <w:color w:val="000000"/>
          <w:sz w:val="24"/>
          <w:szCs w:val="24"/>
        </w:rPr>
        <w:t>опрос</w:t>
      </w:r>
      <w:r w:rsidR="00EA7D5A" w:rsidRPr="00322D70">
        <w:rPr>
          <w:rFonts w:ascii="Times New Roman" w:hAnsi="Times New Roman"/>
          <w:color w:val="000000"/>
          <w:sz w:val="24"/>
          <w:szCs w:val="24"/>
        </w:rPr>
        <w:t xml:space="preserve"> на тем</w:t>
      </w:r>
      <w:r w:rsidR="00EA7D5A">
        <w:rPr>
          <w:rFonts w:ascii="Times New Roman" w:hAnsi="Times New Roman"/>
          <w:color w:val="000000"/>
          <w:sz w:val="24"/>
          <w:szCs w:val="24"/>
        </w:rPr>
        <w:t>у</w:t>
      </w:r>
      <w:r w:rsidR="00EA7D5A" w:rsidRPr="00322D70">
        <w:rPr>
          <w:rFonts w:ascii="Times New Roman" w:hAnsi="Times New Roman"/>
          <w:color w:val="000000"/>
          <w:sz w:val="24"/>
          <w:szCs w:val="24"/>
        </w:rPr>
        <w:t>: «</w:t>
      </w:r>
      <w:r w:rsidR="00EA7D5A">
        <w:rPr>
          <w:rFonts w:ascii="Times New Roman" w:hAnsi="Times New Roman"/>
          <w:color w:val="000000"/>
          <w:sz w:val="24"/>
          <w:szCs w:val="24"/>
        </w:rPr>
        <w:t>Знаете ли Вы теорему Пифагора?</w:t>
      </w:r>
      <w:r w:rsidR="00EA7D5A" w:rsidRPr="00322D70">
        <w:rPr>
          <w:rFonts w:ascii="Times New Roman" w:hAnsi="Times New Roman"/>
          <w:color w:val="000000"/>
          <w:sz w:val="24"/>
          <w:szCs w:val="24"/>
        </w:rPr>
        <w:t xml:space="preserve">» </w:t>
      </w:r>
      <w:r w:rsidR="00EA7D5A">
        <w:rPr>
          <w:rFonts w:ascii="Times New Roman" w:hAnsi="Times New Roman" w:cs="Times New Roman"/>
          <w:sz w:val="24"/>
          <w:szCs w:val="24"/>
        </w:rPr>
        <w:t xml:space="preserve">Были получены следующие результаты: </w:t>
      </w:r>
    </w:p>
    <w:tbl>
      <w:tblPr>
        <w:tblStyle w:val="ae"/>
        <w:tblpPr w:leftFromText="180" w:rightFromText="180" w:vertAnchor="text" w:horzAnchor="margin" w:tblpXSpec="center" w:tblpY="115"/>
        <w:tblW w:w="8393" w:type="dxa"/>
        <w:tblLook w:val="04A0" w:firstRow="1" w:lastRow="0" w:firstColumn="1" w:lastColumn="0" w:noHBand="0" w:noVBand="1"/>
      </w:tblPr>
      <w:tblGrid>
        <w:gridCol w:w="544"/>
        <w:gridCol w:w="2757"/>
        <w:gridCol w:w="1596"/>
        <w:gridCol w:w="2020"/>
        <w:gridCol w:w="1476"/>
      </w:tblGrid>
      <w:tr w:rsidR="00B866AF" w:rsidRPr="00EA7D5A" w14:paraId="24C2D422" w14:textId="77777777" w:rsidTr="00A774E9">
        <w:trPr>
          <w:trHeight w:val="944"/>
        </w:trPr>
        <w:tc>
          <w:tcPr>
            <w:tcW w:w="544" w:type="dxa"/>
            <w:vMerge w:val="restart"/>
          </w:tcPr>
          <w:p w14:paraId="409FEE4E" w14:textId="77777777" w:rsidR="00EA7D5A" w:rsidRPr="00A774E9" w:rsidRDefault="00EA7D5A" w:rsidP="00EA7D5A">
            <w:pPr>
              <w:spacing w:line="360" w:lineRule="auto"/>
              <w:jc w:val="center"/>
              <w:rPr>
                <w:rFonts w:ascii="Times New Roman" w:hAnsi="Times New Roman" w:cs="Times New Roman"/>
                <w:sz w:val="24"/>
                <w:szCs w:val="24"/>
              </w:rPr>
            </w:pPr>
          </w:p>
          <w:p w14:paraId="5285F430" w14:textId="77777777" w:rsidR="00B866AF" w:rsidRPr="00A774E9" w:rsidRDefault="00B866AF" w:rsidP="00EA7D5A">
            <w:pPr>
              <w:spacing w:line="360" w:lineRule="auto"/>
              <w:jc w:val="center"/>
              <w:rPr>
                <w:rFonts w:ascii="Times New Roman" w:hAnsi="Times New Roman" w:cs="Times New Roman"/>
                <w:sz w:val="24"/>
                <w:szCs w:val="24"/>
              </w:rPr>
            </w:pPr>
            <w:r w:rsidRPr="00A774E9">
              <w:rPr>
                <w:rFonts w:ascii="Times New Roman" w:hAnsi="Times New Roman" w:cs="Times New Roman"/>
                <w:sz w:val="24"/>
                <w:szCs w:val="24"/>
              </w:rPr>
              <w:t>1</w:t>
            </w:r>
          </w:p>
        </w:tc>
        <w:tc>
          <w:tcPr>
            <w:tcW w:w="2757" w:type="dxa"/>
            <w:vMerge w:val="restart"/>
          </w:tcPr>
          <w:p w14:paraId="77F5A4B5" w14:textId="77777777" w:rsidR="00EA7D5A" w:rsidRPr="00A774E9" w:rsidRDefault="00EA7D5A" w:rsidP="00EA7D5A">
            <w:pPr>
              <w:spacing w:line="360" w:lineRule="auto"/>
              <w:jc w:val="center"/>
              <w:rPr>
                <w:rFonts w:ascii="Times New Roman" w:hAnsi="Times New Roman" w:cs="Times New Roman"/>
                <w:sz w:val="24"/>
                <w:szCs w:val="24"/>
              </w:rPr>
            </w:pPr>
          </w:p>
          <w:p w14:paraId="25BCBAB4" w14:textId="77777777" w:rsidR="00B866AF" w:rsidRPr="00A774E9" w:rsidRDefault="00B866AF" w:rsidP="00EA7D5A">
            <w:pPr>
              <w:spacing w:line="360" w:lineRule="auto"/>
              <w:jc w:val="center"/>
              <w:rPr>
                <w:rFonts w:ascii="Times New Roman" w:hAnsi="Times New Roman" w:cs="Times New Roman"/>
                <w:sz w:val="24"/>
                <w:szCs w:val="24"/>
              </w:rPr>
            </w:pPr>
            <w:r w:rsidRPr="00A774E9">
              <w:rPr>
                <w:rFonts w:ascii="Times New Roman" w:hAnsi="Times New Roman" w:cs="Times New Roman"/>
                <w:sz w:val="24"/>
                <w:szCs w:val="24"/>
              </w:rPr>
              <w:t>Знаете ли вы теорему Пифагора?</w:t>
            </w:r>
          </w:p>
        </w:tc>
        <w:tc>
          <w:tcPr>
            <w:tcW w:w="1596" w:type="dxa"/>
          </w:tcPr>
          <w:p w14:paraId="5453441C" w14:textId="77777777" w:rsidR="00B866AF" w:rsidRPr="00A774E9" w:rsidRDefault="00B866AF" w:rsidP="00EA7D5A">
            <w:pPr>
              <w:spacing w:line="360" w:lineRule="auto"/>
              <w:jc w:val="center"/>
              <w:rPr>
                <w:rFonts w:ascii="Times New Roman" w:hAnsi="Times New Roman" w:cs="Times New Roman"/>
                <w:sz w:val="24"/>
                <w:szCs w:val="24"/>
              </w:rPr>
            </w:pPr>
            <w:r w:rsidRPr="00A774E9">
              <w:rPr>
                <w:rFonts w:ascii="Times New Roman" w:hAnsi="Times New Roman" w:cs="Times New Roman"/>
                <w:sz w:val="24"/>
                <w:szCs w:val="24"/>
              </w:rPr>
              <w:t>Не слышал, не знаю</w:t>
            </w:r>
          </w:p>
        </w:tc>
        <w:tc>
          <w:tcPr>
            <w:tcW w:w="2020" w:type="dxa"/>
          </w:tcPr>
          <w:p w14:paraId="1968D345" w14:textId="77777777" w:rsidR="00B866AF" w:rsidRPr="00A774E9" w:rsidRDefault="00B866AF" w:rsidP="00EA7D5A">
            <w:pPr>
              <w:spacing w:line="360" w:lineRule="auto"/>
              <w:jc w:val="center"/>
              <w:rPr>
                <w:rFonts w:ascii="Times New Roman" w:hAnsi="Times New Roman" w:cs="Times New Roman"/>
                <w:sz w:val="24"/>
                <w:szCs w:val="24"/>
              </w:rPr>
            </w:pPr>
            <w:r w:rsidRPr="00A774E9">
              <w:rPr>
                <w:rFonts w:ascii="Times New Roman" w:hAnsi="Times New Roman" w:cs="Times New Roman"/>
                <w:sz w:val="24"/>
                <w:szCs w:val="24"/>
              </w:rPr>
              <w:t>Слышал, но теорему не знаю</w:t>
            </w:r>
          </w:p>
        </w:tc>
        <w:tc>
          <w:tcPr>
            <w:tcW w:w="1476" w:type="dxa"/>
          </w:tcPr>
          <w:p w14:paraId="657DC386" w14:textId="77777777" w:rsidR="00B866AF" w:rsidRPr="00A774E9" w:rsidRDefault="00B866AF" w:rsidP="00EA7D5A">
            <w:pPr>
              <w:spacing w:line="360" w:lineRule="auto"/>
              <w:jc w:val="center"/>
              <w:rPr>
                <w:rFonts w:ascii="Times New Roman" w:hAnsi="Times New Roman" w:cs="Times New Roman"/>
                <w:sz w:val="24"/>
                <w:szCs w:val="24"/>
              </w:rPr>
            </w:pPr>
            <w:r w:rsidRPr="00A774E9">
              <w:rPr>
                <w:rFonts w:ascii="Times New Roman" w:hAnsi="Times New Roman" w:cs="Times New Roman"/>
                <w:sz w:val="24"/>
                <w:szCs w:val="24"/>
              </w:rPr>
              <w:t>Знаю</w:t>
            </w:r>
          </w:p>
        </w:tc>
      </w:tr>
      <w:tr w:rsidR="00B866AF" w:rsidRPr="00EA7D5A" w14:paraId="38A13444" w14:textId="77777777" w:rsidTr="00A774E9">
        <w:trPr>
          <w:trHeight w:val="356"/>
        </w:trPr>
        <w:tc>
          <w:tcPr>
            <w:tcW w:w="544" w:type="dxa"/>
            <w:vMerge/>
          </w:tcPr>
          <w:p w14:paraId="6150D7C5" w14:textId="77777777" w:rsidR="00B866AF" w:rsidRPr="00A774E9" w:rsidRDefault="00B866AF" w:rsidP="00EA7D5A">
            <w:pPr>
              <w:spacing w:line="360" w:lineRule="auto"/>
              <w:rPr>
                <w:rFonts w:ascii="Times New Roman" w:hAnsi="Times New Roman" w:cs="Times New Roman"/>
                <w:sz w:val="24"/>
                <w:szCs w:val="24"/>
              </w:rPr>
            </w:pPr>
          </w:p>
        </w:tc>
        <w:tc>
          <w:tcPr>
            <w:tcW w:w="2757" w:type="dxa"/>
            <w:vMerge/>
          </w:tcPr>
          <w:p w14:paraId="75727BFA" w14:textId="77777777" w:rsidR="00B866AF" w:rsidRPr="00A774E9" w:rsidRDefault="00B866AF" w:rsidP="00EA7D5A">
            <w:pPr>
              <w:spacing w:line="360" w:lineRule="auto"/>
              <w:rPr>
                <w:rFonts w:ascii="Times New Roman" w:hAnsi="Times New Roman" w:cs="Times New Roman"/>
                <w:sz w:val="24"/>
                <w:szCs w:val="24"/>
              </w:rPr>
            </w:pPr>
          </w:p>
        </w:tc>
        <w:tc>
          <w:tcPr>
            <w:tcW w:w="1596" w:type="dxa"/>
          </w:tcPr>
          <w:p w14:paraId="440B16BD" w14:textId="77777777" w:rsidR="00B866AF" w:rsidRPr="00A774E9" w:rsidRDefault="00822BDA" w:rsidP="00EA7D5A">
            <w:pPr>
              <w:spacing w:line="360" w:lineRule="auto"/>
              <w:jc w:val="center"/>
              <w:rPr>
                <w:rFonts w:ascii="Times New Roman" w:hAnsi="Times New Roman" w:cs="Times New Roman"/>
                <w:sz w:val="24"/>
                <w:szCs w:val="24"/>
              </w:rPr>
            </w:pPr>
            <w:r w:rsidRPr="00A774E9">
              <w:rPr>
                <w:rFonts w:ascii="Times New Roman" w:hAnsi="Times New Roman" w:cs="Times New Roman"/>
                <w:sz w:val="24"/>
                <w:szCs w:val="24"/>
              </w:rPr>
              <w:t>1 человек</w:t>
            </w:r>
          </w:p>
          <w:p w14:paraId="7874204E" w14:textId="77777777" w:rsidR="00B866AF" w:rsidRPr="00A774E9" w:rsidRDefault="00B866AF" w:rsidP="00EA7D5A">
            <w:pPr>
              <w:spacing w:line="360" w:lineRule="auto"/>
              <w:jc w:val="center"/>
              <w:rPr>
                <w:rFonts w:ascii="Times New Roman" w:hAnsi="Times New Roman" w:cs="Times New Roman"/>
                <w:sz w:val="24"/>
                <w:szCs w:val="24"/>
              </w:rPr>
            </w:pPr>
          </w:p>
        </w:tc>
        <w:tc>
          <w:tcPr>
            <w:tcW w:w="2020" w:type="dxa"/>
          </w:tcPr>
          <w:p w14:paraId="1A0853C3" w14:textId="6004C756" w:rsidR="00B866AF" w:rsidRPr="00A774E9" w:rsidRDefault="00F2253E" w:rsidP="00EA7D5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822BDA" w:rsidRPr="00A774E9">
              <w:rPr>
                <w:rFonts w:ascii="Times New Roman" w:hAnsi="Times New Roman" w:cs="Times New Roman"/>
                <w:sz w:val="24"/>
                <w:szCs w:val="24"/>
              </w:rPr>
              <w:t xml:space="preserve"> человек</w:t>
            </w:r>
          </w:p>
        </w:tc>
        <w:tc>
          <w:tcPr>
            <w:tcW w:w="1476" w:type="dxa"/>
          </w:tcPr>
          <w:p w14:paraId="4C822A65" w14:textId="16FA0016" w:rsidR="00B866AF" w:rsidRPr="00A774E9" w:rsidRDefault="00F2253E" w:rsidP="00EA7D5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r w:rsidR="00822BDA" w:rsidRPr="00A774E9">
              <w:rPr>
                <w:rFonts w:ascii="Times New Roman" w:hAnsi="Times New Roman" w:cs="Times New Roman"/>
                <w:sz w:val="24"/>
                <w:szCs w:val="24"/>
              </w:rPr>
              <w:t xml:space="preserve"> человек</w:t>
            </w:r>
          </w:p>
        </w:tc>
      </w:tr>
      <w:tr w:rsidR="00B866AF" w:rsidRPr="00EA7D5A" w14:paraId="3FFE544F" w14:textId="77777777" w:rsidTr="00A774E9">
        <w:trPr>
          <w:trHeight w:val="3632"/>
        </w:trPr>
        <w:tc>
          <w:tcPr>
            <w:tcW w:w="544" w:type="dxa"/>
          </w:tcPr>
          <w:p w14:paraId="1B5EEACC" w14:textId="77777777" w:rsidR="00EA7D5A" w:rsidRPr="00A774E9" w:rsidRDefault="00EA7D5A" w:rsidP="00EA7D5A">
            <w:pPr>
              <w:spacing w:line="360" w:lineRule="auto"/>
              <w:rPr>
                <w:rFonts w:ascii="Times New Roman" w:hAnsi="Times New Roman" w:cs="Times New Roman"/>
                <w:sz w:val="24"/>
                <w:szCs w:val="24"/>
              </w:rPr>
            </w:pPr>
          </w:p>
          <w:p w14:paraId="236262A3" w14:textId="77777777" w:rsidR="00B866AF" w:rsidRPr="00A774E9" w:rsidRDefault="00B866AF"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2</w:t>
            </w:r>
          </w:p>
        </w:tc>
        <w:tc>
          <w:tcPr>
            <w:tcW w:w="2757" w:type="dxa"/>
          </w:tcPr>
          <w:p w14:paraId="106EC87B" w14:textId="77777777" w:rsidR="00EA7D5A" w:rsidRPr="00A774E9" w:rsidRDefault="00EA7D5A" w:rsidP="00EA7D5A">
            <w:pPr>
              <w:spacing w:line="360" w:lineRule="auto"/>
              <w:rPr>
                <w:rFonts w:ascii="Times New Roman" w:hAnsi="Times New Roman" w:cs="Times New Roman"/>
                <w:sz w:val="24"/>
                <w:szCs w:val="24"/>
              </w:rPr>
            </w:pPr>
          </w:p>
          <w:p w14:paraId="050DD22E" w14:textId="77777777" w:rsidR="00B866AF" w:rsidRPr="00A774E9" w:rsidRDefault="00B866AF"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Как Вы думаете, в какой области можно применять теорему Пифагора?</w:t>
            </w:r>
          </w:p>
        </w:tc>
        <w:tc>
          <w:tcPr>
            <w:tcW w:w="5092" w:type="dxa"/>
            <w:gridSpan w:val="3"/>
          </w:tcPr>
          <w:p w14:paraId="7E44EABA" w14:textId="77777777" w:rsidR="00A774E9" w:rsidRDefault="00A774E9" w:rsidP="00EA7D5A">
            <w:pPr>
              <w:spacing w:line="360" w:lineRule="auto"/>
              <w:rPr>
                <w:rFonts w:ascii="Times New Roman" w:hAnsi="Times New Roman" w:cs="Times New Roman"/>
                <w:sz w:val="24"/>
                <w:szCs w:val="24"/>
              </w:rPr>
            </w:pPr>
          </w:p>
          <w:p w14:paraId="34EDCE5E" w14:textId="71C92AE4" w:rsidR="00EA7D5A" w:rsidRPr="00A774E9"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-п</w:t>
            </w:r>
            <w:r w:rsidR="00822BDA" w:rsidRPr="00A774E9">
              <w:rPr>
                <w:rFonts w:ascii="Times New Roman" w:hAnsi="Times New Roman" w:cs="Times New Roman"/>
                <w:sz w:val="24"/>
                <w:szCs w:val="24"/>
              </w:rPr>
              <w:t xml:space="preserve">ри </w:t>
            </w:r>
            <w:r w:rsidR="00F2253E">
              <w:rPr>
                <w:rFonts w:ascii="Times New Roman" w:hAnsi="Times New Roman" w:cs="Times New Roman"/>
                <w:sz w:val="24"/>
                <w:szCs w:val="24"/>
              </w:rPr>
              <w:t xml:space="preserve">решении геометрических задач: </w:t>
            </w:r>
            <w:r w:rsidR="00822BDA" w:rsidRPr="00A774E9">
              <w:rPr>
                <w:rFonts w:ascii="Times New Roman" w:hAnsi="Times New Roman" w:cs="Times New Roman"/>
                <w:sz w:val="24"/>
                <w:szCs w:val="24"/>
              </w:rPr>
              <w:t xml:space="preserve">человек; </w:t>
            </w:r>
          </w:p>
          <w:p w14:paraId="2212BC19" w14:textId="43343B2F" w:rsidR="00EA7D5A" w:rsidRPr="00A774E9"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w:t>
            </w:r>
            <w:r w:rsidR="00F2253E">
              <w:rPr>
                <w:rFonts w:ascii="Times New Roman" w:hAnsi="Times New Roman" w:cs="Times New Roman"/>
                <w:sz w:val="24"/>
                <w:szCs w:val="24"/>
              </w:rPr>
              <w:t>в строительстве: 10</w:t>
            </w:r>
            <w:r w:rsidR="00822BDA" w:rsidRPr="00A774E9">
              <w:rPr>
                <w:rFonts w:ascii="Times New Roman" w:hAnsi="Times New Roman" w:cs="Times New Roman"/>
                <w:sz w:val="24"/>
                <w:szCs w:val="24"/>
              </w:rPr>
              <w:t xml:space="preserve"> человек;</w:t>
            </w:r>
          </w:p>
          <w:p w14:paraId="43C6DDA7" w14:textId="4C21B2B4" w:rsidR="00EA7D5A" w:rsidRPr="00A774E9"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w:t>
            </w:r>
            <w:r w:rsidR="00822BDA" w:rsidRPr="00A774E9">
              <w:rPr>
                <w:rFonts w:ascii="Times New Roman" w:hAnsi="Times New Roman" w:cs="Times New Roman"/>
                <w:sz w:val="24"/>
                <w:szCs w:val="24"/>
              </w:rPr>
              <w:t xml:space="preserve">в </w:t>
            </w:r>
            <w:r w:rsidR="00F2253E">
              <w:rPr>
                <w:rFonts w:ascii="Times New Roman" w:hAnsi="Times New Roman" w:cs="Times New Roman"/>
                <w:sz w:val="24"/>
                <w:szCs w:val="24"/>
              </w:rPr>
              <w:t>архитектуре: 7</w:t>
            </w:r>
            <w:r w:rsidR="00822BDA" w:rsidRPr="00A774E9">
              <w:rPr>
                <w:rFonts w:ascii="Times New Roman" w:hAnsi="Times New Roman" w:cs="Times New Roman"/>
                <w:sz w:val="24"/>
                <w:szCs w:val="24"/>
              </w:rPr>
              <w:t xml:space="preserve"> человека;</w:t>
            </w:r>
          </w:p>
          <w:p w14:paraId="3F322FF4" w14:textId="18ABE00B" w:rsidR="00EA7D5A" w:rsidRPr="00A774E9"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w:t>
            </w:r>
            <w:r w:rsidR="00F2253E">
              <w:rPr>
                <w:rFonts w:ascii="Times New Roman" w:hAnsi="Times New Roman" w:cs="Times New Roman"/>
                <w:sz w:val="24"/>
                <w:szCs w:val="24"/>
              </w:rPr>
              <w:t>в инженерии: 4</w:t>
            </w:r>
            <w:r w:rsidR="00822BDA" w:rsidRPr="00A774E9">
              <w:rPr>
                <w:rFonts w:ascii="Times New Roman" w:hAnsi="Times New Roman" w:cs="Times New Roman"/>
                <w:sz w:val="24"/>
                <w:szCs w:val="24"/>
              </w:rPr>
              <w:t xml:space="preserve"> человека; </w:t>
            </w:r>
          </w:p>
          <w:p w14:paraId="036666C8" w14:textId="76869BD6" w:rsidR="00EA7D5A" w:rsidRPr="00A774E9"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w:t>
            </w:r>
            <w:r w:rsidR="00F2253E">
              <w:rPr>
                <w:rFonts w:ascii="Times New Roman" w:hAnsi="Times New Roman" w:cs="Times New Roman"/>
                <w:sz w:val="24"/>
                <w:szCs w:val="24"/>
              </w:rPr>
              <w:t>в искусстве: 3</w:t>
            </w:r>
            <w:r w:rsidR="00822BDA" w:rsidRPr="00A774E9">
              <w:rPr>
                <w:rFonts w:ascii="Times New Roman" w:hAnsi="Times New Roman" w:cs="Times New Roman"/>
                <w:sz w:val="24"/>
                <w:szCs w:val="24"/>
              </w:rPr>
              <w:t xml:space="preserve"> человек; </w:t>
            </w:r>
          </w:p>
          <w:p w14:paraId="0A81B08B" w14:textId="0E6C870E" w:rsidR="00EA7D5A" w:rsidRPr="00A774E9"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w:t>
            </w:r>
            <w:r w:rsidR="00F2253E">
              <w:rPr>
                <w:rFonts w:ascii="Times New Roman" w:hAnsi="Times New Roman" w:cs="Times New Roman"/>
                <w:sz w:val="24"/>
                <w:szCs w:val="24"/>
              </w:rPr>
              <w:t>в информатике: 1</w:t>
            </w:r>
            <w:r w:rsidR="00822BDA" w:rsidRPr="00A774E9">
              <w:rPr>
                <w:rFonts w:ascii="Times New Roman" w:hAnsi="Times New Roman" w:cs="Times New Roman"/>
                <w:sz w:val="24"/>
                <w:szCs w:val="24"/>
              </w:rPr>
              <w:t xml:space="preserve"> человек;  </w:t>
            </w:r>
          </w:p>
          <w:p w14:paraId="2C5E8C94" w14:textId="13170432" w:rsidR="00B866AF" w:rsidRDefault="00EA7D5A" w:rsidP="00EA7D5A">
            <w:pPr>
              <w:spacing w:line="360" w:lineRule="auto"/>
              <w:rPr>
                <w:rFonts w:ascii="Times New Roman" w:hAnsi="Times New Roman" w:cs="Times New Roman"/>
                <w:sz w:val="24"/>
                <w:szCs w:val="24"/>
              </w:rPr>
            </w:pPr>
            <w:r w:rsidRPr="00A774E9">
              <w:rPr>
                <w:rFonts w:ascii="Times New Roman" w:hAnsi="Times New Roman" w:cs="Times New Roman"/>
                <w:sz w:val="24"/>
                <w:szCs w:val="24"/>
              </w:rPr>
              <w:t>-</w:t>
            </w:r>
            <w:r w:rsidR="00F2253E">
              <w:rPr>
                <w:rFonts w:ascii="Times New Roman" w:hAnsi="Times New Roman" w:cs="Times New Roman"/>
                <w:sz w:val="24"/>
                <w:szCs w:val="24"/>
              </w:rPr>
              <w:t>не знают: 1</w:t>
            </w:r>
            <w:r w:rsidR="00822BDA" w:rsidRPr="00A774E9">
              <w:rPr>
                <w:rFonts w:ascii="Times New Roman" w:hAnsi="Times New Roman" w:cs="Times New Roman"/>
                <w:sz w:val="24"/>
                <w:szCs w:val="24"/>
              </w:rPr>
              <w:t xml:space="preserve"> человека.</w:t>
            </w:r>
          </w:p>
          <w:p w14:paraId="4243D990" w14:textId="77777777" w:rsidR="00A774E9" w:rsidRPr="00A774E9" w:rsidRDefault="00A774E9" w:rsidP="00EA7D5A">
            <w:pPr>
              <w:spacing w:line="360" w:lineRule="auto"/>
              <w:rPr>
                <w:rFonts w:ascii="Times New Roman" w:hAnsi="Times New Roman" w:cs="Times New Roman"/>
                <w:sz w:val="24"/>
                <w:szCs w:val="24"/>
              </w:rPr>
            </w:pPr>
          </w:p>
        </w:tc>
      </w:tr>
    </w:tbl>
    <w:p w14:paraId="1AF5433A" w14:textId="77777777" w:rsidR="00EA7D5A" w:rsidRDefault="00EA7D5A" w:rsidP="00EA7D5A">
      <w:pPr>
        <w:spacing w:line="360" w:lineRule="auto"/>
        <w:ind w:firstLine="284"/>
        <w:jc w:val="both"/>
        <w:rPr>
          <w:rFonts w:ascii="Times New Roman" w:hAnsi="Times New Roman" w:cs="Times New Roman"/>
          <w:sz w:val="24"/>
          <w:szCs w:val="24"/>
        </w:rPr>
      </w:pPr>
    </w:p>
    <w:p w14:paraId="4E20CA75" w14:textId="77777777" w:rsidR="00EA7D5A" w:rsidRPr="001D7749" w:rsidRDefault="00EA7D5A" w:rsidP="001D7749">
      <w:pPr>
        <w:spacing w:after="0" w:line="36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Мое </w:t>
      </w:r>
      <w:r w:rsidRPr="00322D70">
        <w:rPr>
          <w:rFonts w:ascii="Times New Roman" w:hAnsi="Times New Roman"/>
          <w:color w:val="000000"/>
          <w:sz w:val="24"/>
          <w:szCs w:val="24"/>
        </w:rPr>
        <w:t>исслед</w:t>
      </w:r>
      <w:r w:rsidR="001D7749">
        <w:rPr>
          <w:rFonts w:ascii="Times New Roman" w:hAnsi="Times New Roman"/>
          <w:color w:val="000000"/>
          <w:sz w:val="24"/>
          <w:szCs w:val="24"/>
        </w:rPr>
        <w:t>ование показало, что у</w:t>
      </w:r>
      <w:r w:rsidRPr="00322D70">
        <w:rPr>
          <w:rFonts w:ascii="Times New Roman" w:hAnsi="Times New Roman"/>
          <w:color w:val="000000"/>
          <w:sz w:val="24"/>
          <w:szCs w:val="24"/>
        </w:rPr>
        <w:t>чащи</w:t>
      </w:r>
      <w:r w:rsidR="001D7749">
        <w:rPr>
          <w:rFonts w:ascii="Times New Roman" w:hAnsi="Times New Roman"/>
          <w:color w:val="000000"/>
          <w:sz w:val="24"/>
          <w:szCs w:val="24"/>
        </w:rPr>
        <w:t>е</w:t>
      </w:r>
      <w:r w:rsidRPr="00322D70">
        <w:rPr>
          <w:rFonts w:ascii="Times New Roman" w:hAnsi="Times New Roman"/>
          <w:color w:val="000000"/>
          <w:sz w:val="24"/>
          <w:szCs w:val="24"/>
        </w:rPr>
        <w:t>ся</w:t>
      </w:r>
      <w:r w:rsidR="00852840">
        <w:rPr>
          <w:rFonts w:ascii="Times New Roman" w:hAnsi="Times New Roman"/>
          <w:color w:val="000000"/>
          <w:sz w:val="24"/>
          <w:szCs w:val="24"/>
        </w:rPr>
        <w:t xml:space="preserve"> </w:t>
      </w:r>
      <w:r w:rsidR="001D7749">
        <w:rPr>
          <w:rFonts w:ascii="Times New Roman" w:hAnsi="Times New Roman"/>
          <w:color w:val="000000"/>
          <w:sz w:val="24"/>
          <w:szCs w:val="24"/>
        </w:rPr>
        <w:t xml:space="preserve">в большинстве знают теорему Пифагора, а вот в каких областях нашей жизни ее можно применить… список ответов на этот вопрос оказался крайне скудным. </w:t>
      </w:r>
      <w:r>
        <w:rPr>
          <w:rFonts w:ascii="Times New Roman" w:hAnsi="Times New Roman" w:cs="Times New Roman"/>
          <w:sz w:val="24"/>
          <w:szCs w:val="24"/>
        </w:rPr>
        <w:t>П</w:t>
      </w:r>
      <w:r w:rsidR="001D7749">
        <w:rPr>
          <w:rFonts w:ascii="Times New Roman" w:hAnsi="Times New Roman" w:cs="Times New Roman"/>
          <w:sz w:val="24"/>
          <w:szCs w:val="24"/>
        </w:rPr>
        <w:t>оэтому меня заинтересовал</w:t>
      </w:r>
      <w:r w:rsidRPr="003C6344">
        <w:rPr>
          <w:rFonts w:ascii="Times New Roman" w:hAnsi="Times New Roman" w:cs="Times New Roman"/>
          <w:sz w:val="24"/>
          <w:szCs w:val="24"/>
        </w:rPr>
        <w:t xml:space="preserve"> вопрос практического применения теоремы. Для того чтобы ответить на этот вопрос, мне пришлось обратиться к различным источникам.</w:t>
      </w:r>
    </w:p>
    <w:p w14:paraId="5B03C1CB" w14:textId="77777777" w:rsidR="002B5BC4" w:rsidRDefault="002B5BC4" w:rsidP="002B5BC4"/>
    <w:p w14:paraId="3A2E7A0A" w14:textId="77777777" w:rsidR="00A774E9" w:rsidRDefault="00A774E9" w:rsidP="002B5BC4"/>
    <w:p w14:paraId="240C9DB0" w14:textId="77777777" w:rsidR="00A774E9" w:rsidRDefault="00A774E9" w:rsidP="002B5BC4"/>
    <w:p w14:paraId="251555C8" w14:textId="77777777" w:rsidR="00F2253E" w:rsidRDefault="00F2253E" w:rsidP="002B5BC4">
      <w:pPr>
        <w:jc w:val="center"/>
        <w:rPr>
          <w:rFonts w:ascii="Times New Roman" w:hAnsi="Times New Roman" w:cs="Times New Roman"/>
          <w:b/>
          <w:sz w:val="24"/>
          <w:szCs w:val="24"/>
        </w:rPr>
      </w:pPr>
    </w:p>
    <w:p w14:paraId="130A2A6E" w14:textId="77777777" w:rsidR="00FB1CFC" w:rsidRDefault="00A44828" w:rsidP="002B5BC4">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7922B9">
        <w:rPr>
          <w:rFonts w:ascii="Times New Roman" w:hAnsi="Times New Roman" w:cs="Times New Roman"/>
          <w:b/>
          <w:sz w:val="24"/>
          <w:szCs w:val="24"/>
        </w:rPr>
        <w:t>2</w:t>
      </w:r>
      <w:r w:rsidR="00FE1755" w:rsidRPr="00FE1755">
        <w:rPr>
          <w:rFonts w:ascii="Times New Roman" w:hAnsi="Times New Roman" w:cs="Times New Roman"/>
          <w:b/>
          <w:sz w:val="24"/>
          <w:szCs w:val="24"/>
        </w:rPr>
        <w:t xml:space="preserve"> Применение теоремы в различных областях жизни</w:t>
      </w:r>
    </w:p>
    <w:p w14:paraId="080A6800" w14:textId="77777777" w:rsidR="00ED3E1A" w:rsidRDefault="00FE1755" w:rsidP="00ED3E1A">
      <w:pPr>
        <w:spacing w:line="360" w:lineRule="auto"/>
        <w:ind w:firstLine="284"/>
        <w:jc w:val="both"/>
        <w:rPr>
          <w:rFonts w:ascii="Times New Roman" w:hAnsi="Times New Roman" w:cs="Times New Roman"/>
          <w:b/>
          <w:sz w:val="24"/>
          <w:szCs w:val="24"/>
        </w:rPr>
      </w:pPr>
      <w:r w:rsidRPr="00FE1755">
        <w:rPr>
          <w:rFonts w:ascii="Times New Roman" w:hAnsi="Times New Roman" w:cs="Times New Roman"/>
          <w:color w:val="000000"/>
          <w:sz w:val="24"/>
          <w:szCs w:val="24"/>
          <w:shd w:val="clear" w:color="auto" w:fill="FFFFFF"/>
        </w:rPr>
        <w:t>Теорема Пифагора по праву является одной из основных теорем математики.</w:t>
      </w:r>
      <w:r w:rsidR="00AA78F5">
        <w:rPr>
          <w:rFonts w:ascii="Times New Roman" w:hAnsi="Times New Roman" w:cs="Times New Roman"/>
          <w:color w:val="000000"/>
          <w:sz w:val="24"/>
          <w:szCs w:val="24"/>
          <w:shd w:val="clear" w:color="auto" w:fill="FFFFFF"/>
        </w:rPr>
        <w:t xml:space="preserve"> Ещё в древности возникла необходимость вычислять стороны прямоугольных треугольников по двум известным сторонам, но ценность теоремы</w:t>
      </w:r>
      <w:r w:rsidRPr="00FE1755">
        <w:rPr>
          <w:rFonts w:ascii="Times New Roman" w:hAnsi="Times New Roman" w:cs="Times New Roman"/>
          <w:color w:val="000000"/>
          <w:sz w:val="24"/>
          <w:szCs w:val="24"/>
          <w:shd w:val="clear" w:color="auto" w:fill="FFFFFF"/>
        </w:rPr>
        <w:t xml:space="preserve"> в современном мире также велика, поскольку </w:t>
      </w:r>
      <w:r w:rsidR="00AA78F5">
        <w:rPr>
          <w:rFonts w:ascii="Times New Roman" w:hAnsi="Times New Roman" w:cs="Times New Roman"/>
          <w:color w:val="000000"/>
          <w:sz w:val="24"/>
          <w:szCs w:val="24"/>
          <w:shd w:val="clear" w:color="auto" w:fill="FFFFFF"/>
        </w:rPr>
        <w:t>она</w:t>
      </w:r>
      <w:r w:rsidRPr="00FE1755">
        <w:rPr>
          <w:rFonts w:ascii="Times New Roman" w:hAnsi="Times New Roman" w:cs="Times New Roman"/>
          <w:color w:val="000000"/>
          <w:sz w:val="24"/>
          <w:szCs w:val="24"/>
          <w:shd w:val="clear" w:color="auto" w:fill="FFFFFF"/>
        </w:rPr>
        <w:t xml:space="preserve"> применяется во многих отраслях деятельности человека. Например, ее используют при производстве окон некоторых архитектурных стилей, при строительстве домов и коттеджей и даже при вычислении высоты антенн операторов мобильной связи. И это далеко не весь перечень практического применения данной теоремы. Вот почему очень важно знать теорему Пифагора и понимать ее значение.</w:t>
      </w:r>
      <w:r w:rsidR="00957159">
        <w:rPr>
          <w:rFonts w:ascii="Times New Roman" w:hAnsi="Times New Roman" w:cs="Times New Roman"/>
          <w:color w:val="000000"/>
          <w:sz w:val="24"/>
          <w:szCs w:val="24"/>
          <w:shd w:val="clear" w:color="auto" w:fill="FFFFFF"/>
        </w:rPr>
        <w:br/>
      </w:r>
      <w:r>
        <w:rPr>
          <w:rFonts w:ascii="Times New Roman" w:hAnsi="Times New Roman" w:cs="Times New Roman"/>
          <w:sz w:val="24"/>
          <w:szCs w:val="24"/>
        </w:rPr>
        <w:br/>
      </w:r>
      <w:r w:rsidR="00ED3E1A">
        <w:rPr>
          <w:rFonts w:ascii="Times New Roman" w:hAnsi="Times New Roman" w:cs="Times New Roman"/>
          <w:b/>
          <w:sz w:val="24"/>
          <w:szCs w:val="24"/>
        </w:rPr>
        <w:t>2.</w:t>
      </w:r>
      <w:r w:rsidR="00A774E9">
        <w:rPr>
          <w:rFonts w:ascii="Times New Roman" w:hAnsi="Times New Roman" w:cs="Times New Roman"/>
          <w:b/>
          <w:sz w:val="24"/>
          <w:szCs w:val="24"/>
        </w:rPr>
        <w:t>2.</w:t>
      </w:r>
      <w:r w:rsidR="00957159">
        <w:rPr>
          <w:rFonts w:ascii="Times New Roman" w:hAnsi="Times New Roman" w:cs="Times New Roman"/>
          <w:b/>
          <w:sz w:val="24"/>
          <w:szCs w:val="24"/>
        </w:rPr>
        <w:t>1. При решении геометрических задач</w:t>
      </w:r>
    </w:p>
    <w:p w14:paraId="601BEC10" w14:textId="77777777" w:rsidR="00F2253E" w:rsidRDefault="007B6257" w:rsidP="00F2253E">
      <w:pPr>
        <w:spacing w:line="36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Теорема Пифагора помогает нам найти длину стороны прямоугольного треугольника в том случае, когда известна длина двух других его сторон. Кроме того, она позволяет определить, является ли рассматриваемый треугольник прямоугольным, при условии, что длины всех трёх сторон заранее известны. </w:t>
      </w:r>
      <w:r w:rsidR="00957159">
        <w:rPr>
          <w:rFonts w:ascii="Times New Roman" w:hAnsi="Times New Roman" w:cs="Times New Roman"/>
          <w:b/>
          <w:sz w:val="24"/>
          <w:szCs w:val="24"/>
        </w:rPr>
        <w:br/>
      </w:r>
      <w:r w:rsidR="00957159">
        <w:rPr>
          <w:rFonts w:ascii="Times New Roman" w:hAnsi="Times New Roman" w:cs="Times New Roman"/>
          <w:b/>
          <w:noProof/>
          <w:sz w:val="24"/>
          <w:szCs w:val="24"/>
        </w:rPr>
        <w:drawing>
          <wp:inline distT="0" distB="0" distL="0" distR="0" wp14:anchorId="4B2FFA95" wp14:editId="0AAD15C7">
            <wp:extent cx="1746788" cy="2486025"/>
            <wp:effectExtent l="0" t="0" r="0" b="0"/>
            <wp:docPr id="2" name="Рисунок 1" descr="C:\Users\ESPVL\Desktop\geom79atanasyanuch-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VL\Desktop\geom79atanasyanuch-283.png"/>
                    <pic:cNvPicPr>
                      <a:picLocks noChangeAspect="1" noChangeArrowheads="1"/>
                    </pic:cNvPicPr>
                  </pic:nvPicPr>
                  <pic:blipFill>
                    <a:blip r:embed="rId10" cstate="print"/>
                    <a:srcRect/>
                    <a:stretch>
                      <a:fillRect/>
                    </a:stretch>
                  </pic:blipFill>
                  <pic:spPr bwMode="auto">
                    <a:xfrm>
                      <a:off x="0" y="0"/>
                      <a:ext cx="1758555" cy="2502772"/>
                    </a:xfrm>
                    <a:prstGeom prst="rect">
                      <a:avLst/>
                    </a:prstGeom>
                    <a:noFill/>
                    <a:ln w="9525">
                      <a:noFill/>
                      <a:miter lim="800000"/>
                      <a:headEnd/>
                      <a:tailEnd/>
                    </a:ln>
                  </pic:spPr>
                </pic:pic>
              </a:graphicData>
            </a:graphic>
          </wp:inline>
        </w:drawing>
      </w:r>
    </w:p>
    <w:p w14:paraId="67AF2F96" w14:textId="2A3C0BFD" w:rsidR="00ED3E1A" w:rsidRDefault="00224456" w:rsidP="00F2253E">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2</w:t>
      </w:r>
      <w:r w:rsidR="00A774E9">
        <w:rPr>
          <w:rFonts w:ascii="Times New Roman" w:hAnsi="Times New Roman" w:cs="Times New Roman"/>
          <w:b/>
          <w:sz w:val="24"/>
          <w:szCs w:val="24"/>
        </w:rPr>
        <w:t>.2</w:t>
      </w:r>
      <w:r w:rsidR="004E7AE4">
        <w:rPr>
          <w:rFonts w:ascii="Times New Roman" w:hAnsi="Times New Roman" w:cs="Times New Roman"/>
          <w:b/>
          <w:sz w:val="24"/>
          <w:szCs w:val="24"/>
        </w:rPr>
        <w:t>.</w:t>
      </w:r>
      <w:r w:rsidR="00ED3E1A">
        <w:rPr>
          <w:rFonts w:ascii="Times New Roman" w:hAnsi="Times New Roman" w:cs="Times New Roman"/>
          <w:b/>
          <w:sz w:val="24"/>
          <w:szCs w:val="24"/>
        </w:rPr>
        <w:t xml:space="preserve">2. </w:t>
      </w:r>
      <w:r w:rsidR="00FE1755" w:rsidRPr="00FE1755">
        <w:rPr>
          <w:rFonts w:ascii="Times New Roman" w:hAnsi="Times New Roman" w:cs="Times New Roman"/>
          <w:b/>
          <w:sz w:val="24"/>
          <w:szCs w:val="24"/>
        </w:rPr>
        <w:t>Строительство</w:t>
      </w:r>
      <w:r w:rsidR="007B6257">
        <w:rPr>
          <w:rFonts w:ascii="Times New Roman" w:hAnsi="Times New Roman" w:cs="Times New Roman"/>
          <w:b/>
          <w:sz w:val="24"/>
          <w:szCs w:val="24"/>
        </w:rPr>
        <w:t xml:space="preserve">, архитектура </w:t>
      </w:r>
    </w:p>
    <w:p w14:paraId="46C1793D" w14:textId="77777777" w:rsidR="00ED3E1A" w:rsidRDefault="00C255C9" w:rsidP="00ED3E1A">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Окно</w:t>
      </w:r>
      <w:r w:rsidR="00097C1F">
        <w:rPr>
          <w:rFonts w:ascii="Times New Roman" w:hAnsi="Times New Roman" w:cs="Times New Roman"/>
          <w:b/>
          <w:sz w:val="24"/>
          <w:szCs w:val="24"/>
        </w:rPr>
        <w:t>.</w:t>
      </w:r>
    </w:p>
    <w:p w14:paraId="0754FAA5" w14:textId="5CA4AB25" w:rsidR="00C255C9" w:rsidRDefault="00FA4947" w:rsidP="00F2253E">
      <w:pPr>
        <w:spacing w:line="360" w:lineRule="auto"/>
        <w:jc w:val="both"/>
        <w:rPr>
          <w:rFonts w:ascii="Times New Roman" w:hAnsi="Times New Roman" w:cs="Times New Roman"/>
          <w:sz w:val="24"/>
          <w:szCs w:val="24"/>
        </w:rPr>
      </w:pPr>
      <w:r w:rsidRPr="00FA4947">
        <w:rPr>
          <w:rFonts w:ascii="Times New Roman" w:hAnsi="Times New Roman" w:cs="Times New Roman"/>
          <w:color w:val="000000"/>
          <w:sz w:val="24"/>
          <w:szCs w:val="24"/>
          <w:shd w:val="clear" w:color="auto" w:fill="FFFFFF"/>
        </w:rPr>
        <w:t>Теорема Пифагора нашла своё практическое применение в архитектуре и строительстве: </w:t>
      </w:r>
      <w:r>
        <w:rPr>
          <w:rFonts w:ascii="Times New Roman" w:hAnsi="Times New Roman" w:cs="Times New Roman"/>
          <w:sz w:val="24"/>
          <w:szCs w:val="24"/>
        </w:rPr>
        <w:t>в</w:t>
      </w:r>
      <w:r w:rsidR="00C255C9">
        <w:rPr>
          <w:rFonts w:ascii="Times New Roman" w:hAnsi="Times New Roman" w:cs="Times New Roman"/>
          <w:sz w:val="24"/>
          <w:szCs w:val="24"/>
        </w:rPr>
        <w:t xml:space="preserve"> зданиях готического и романского стиля верхние части окон расчленяются каменными рёбрами, которые не только играют роль орнамента, но и способствуют прочности окон. На рисунке представлен простой </w:t>
      </w:r>
      <w:r w:rsidR="00F2253E">
        <w:rPr>
          <w:rFonts w:ascii="Times New Roman" w:hAnsi="Times New Roman" w:cs="Times New Roman"/>
          <w:sz w:val="24"/>
          <w:szCs w:val="24"/>
        </w:rPr>
        <w:t xml:space="preserve">пример такого окна в готическом </w:t>
      </w:r>
      <w:r w:rsidR="00C255C9">
        <w:rPr>
          <w:rFonts w:ascii="Times New Roman" w:hAnsi="Times New Roman" w:cs="Times New Roman"/>
          <w:sz w:val="24"/>
          <w:szCs w:val="24"/>
        </w:rPr>
        <w:t>стиле.</w:t>
      </w:r>
      <w:r w:rsidR="00C255C9">
        <w:rPr>
          <w:rFonts w:ascii="Times New Roman" w:hAnsi="Times New Roman" w:cs="Times New Roman"/>
          <w:sz w:val="24"/>
          <w:szCs w:val="24"/>
        </w:rPr>
        <w:br/>
      </w:r>
      <w:r w:rsidR="002B5BC4">
        <w:rPr>
          <w:rFonts w:ascii="Times New Roman" w:hAnsi="Times New Roman" w:cs="Times New Roman"/>
          <w:noProof/>
          <w:sz w:val="24"/>
          <w:szCs w:val="24"/>
        </w:rPr>
        <w:lastRenderedPageBreak/>
        <w:drawing>
          <wp:inline distT="0" distB="0" distL="0" distR="0" wp14:anchorId="2D291922" wp14:editId="1CB5FCC7">
            <wp:extent cx="1919478" cy="2181225"/>
            <wp:effectExtent l="0" t="0" r="0" b="0"/>
            <wp:docPr id="13" name="Рисунок 1" descr="C:\Users\ESPVL\Desktop\Проект\примеры\готичзд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VL\Desktop\Проект\примеры\готичздание.jpg"/>
                    <pic:cNvPicPr>
                      <a:picLocks noChangeAspect="1" noChangeArrowheads="1"/>
                    </pic:cNvPicPr>
                  </pic:nvPicPr>
                  <pic:blipFill>
                    <a:blip r:embed="rId11" cstate="print"/>
                    <a:srcRect/>
                    <a:stretch>
                      <a:fillRect/>
                    </a:stretch>
                  </pic:blipFill>
                  <pic:spPr bwMode="auto">
                    <a:xfrm>
                      <a:off x="0" y="0"/>
                      <a:ext cx="1919478" cy="2181225"/>
                    </a:xfrm>
                    <a:prstGeom prst="rect">
                      <a:avLst/>
                    </a:prstGeom>
                    <a:noFill/>
                    <a:ln w="9525">
                      <a:noFill/>
                      <a:miter lim="800000"/>
                      <a:headEnd/>
                      <a:tailEnd/>
                    </a:ln>
                  </pic:spPr>
                </pic:pic>
              </a:graphicData>
            </a:graphic>
          </wp:inline>
        </w:drawing>
      </w:r>
      <w:r w:rsidR="002B5BC4">
        <w:rPr>
          <w:rFonts w:ascii="Times New Roman" w:hAnsi="Times New Roman" w:cs="Times New Roman"/>
          <w:noProof/>
          <w:sz w:val="24"/>
          <w:szCs w:val="24"/>
        </w:rPr>
        <w:drawing>
          <wp:inline distT="0" distB="0" distL="0" distR="0" wp14:anchorId="0CAF2674" wp14:editId="3662E08C">
            <wp:extent cx="1904444" cy="1219200"/>
            <wp:effectExtent l="0" t="0" r="0" b="0"/>
            <wp:docPr id="14" name="Рисунок 2" descr="C:\Users\ESPVL\Desktop\Проект\примеры\к котичздани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PVL\Desktop\Проект\примеры\к котичзданию.png"/>
                    <pic:cNvPicPr>
                      <a:picLocks noChangeAspect="1" noChangeArrowheads="1"/>
                    </pic:cNvPicPr>
                  </pic:nvPicPr>
                  <pic:blipFill>
                    <a:blip r:embed="rId12" cstate="print"/>
                    <a:srcRect/>
                    <a:stretch>
                      <a:fillRect/>
                    </a:stretch>
                  </pic:blipFill>
                  <pic:spPr bwMode="auto">
                    <a:xfrm>
                      <a:off x="0" y="0"/>
                      <a:ext cx="1904444" cy="1219200"/>
                    </a:xfrm>
                    <a:prstGeom prst="rect">
                      <a:avLst/>
                    </a:prstGeom>
                    <a:noFill/>
                    <a:ln w="9525">
                      <a:noFill/>
                      <a:miter lim="800000"/>
                      <a:headEnd/>
                      <a:tailEnd/>
                    </a:ln>
                  </pic:spPr>
                </pic:pic>
              </a:graphicData>
            </a:graphic>
          </wp:inline>
        </w:drawing>
      </w:r>
      <w:r w:rsidR="007B6257">
        <w:rPr>
          <w:rFonts w:ascii="Times New Roman" w:hAnsi="Times New Roman" w:cs="Times New Roman"/>
          <w:b/>
          <w:sz w:val="24"/>
          <w:szCs w:val="24"/>
        </w:rPr>
        <w:br/>
      </w:r>
    </w:p>
    <w:p w14:paraId="62204B7B" w14:textId="77777777" w:rsidR="00FB1CFC" w:rsidRDefault="00FE1755" w:rsidP="00CC4952">
      <w:pPr>
        <w:spacing w:line="360" w:lineRule="auto"/>
        <w:rPr>
          <w:rFonts w:ascii="Times New Roman" w:hAnsi="Times New Roman" w:cs="Times New Roman"/>
          <w:color w:val="000000"/>
          <w:sz w:val="24"/>
          <w:szCs w:val="24"/>
          <w:shd w:val="clear" w:color="auto" w:fill="FFFFFF"/>
        </w:rPr>
      </w:pPr>
      <w:r w:rsidRPr="004E7AE4">
        <w:rPr>
          <w:rFonts w:ascii="Times New Roman" w:hAnsi="Times New Roman" w:cs="Times New Roman"/>
          <w:b/>
        </w:rPr>
        <w:t>Крыша</w:t>
      </w:r>
      <w:r w:rsidR="00097C1F">
        <w:rPr>
          <w:rFonts w:ascii="Times New Roman" w:hAnsi="Times New Roman" w:cs="Times New Roman"/>
          <w:b/>
        </w:rPr>
        <w:t>.</w:t>
      </w:r>
      <w:r w:rsidR="00097C1F">
        <w:rPr>
          <w:rFonts w:ascii="Times New Roman" w:hAnsi="Times New Roman" w:cs="Times New Roman"/>
          <w:b/>
          <w:sz w:val="24"/>
          <w:szCs w:val="24"/>
        </w:rPr>
        <w:br/>
      </w:r>
      <w:r w:rsidRPr="004E7AE4">
        <w:rPr>
          <w:rFonts w:ascii="Times New Roman" w:hAnsi="Times New Roman" w:cs="Times New Roman"/>
          <w:color w:val="000000"/>
          <w:sz w:val="24"/>
          <w:szCs w:val="24"/>
          <w:shd w:val="clear" w:color="auto" w:fill="FFFFFF"/>
        </w:rPr>
        <w:t>При строительстве домов и коттеджей часто встает вопрос о длине стропил для крыши, если уже изготовлены балки</w:t>
      </w:r>
      <w:r w:rsidR="002B5BC4">
        <w:rPr>
          <w:rFonts w:ascii="Times New Roman" w:hAnsi="Times New Roman" w:cs="Times New Roman"/>
          <w:color w:val="000000"/>
          <w:sz w:val="24"/>
          <w:szCs w:val="24"/>
          <w:shd w:val="clear" w:color="auto" w:fill="FFFFFF"/>
        </w:rPr>
        <w:t xml:space="preserve"> определённой длины.</w:t>
      </w:r>
      <w:r w:rsidRPr="004E7AE4">
        <w:rPr>
          <w:rFonts w:ascii="Times New Roman" w:hAnsi="Times New Roman" w:cs="Times New Roman"/>
          <w:color w:val="000000"/>
          <w:sz w:val="20"/>
          <w:szCs w:val="20"/>
          <w:shd w:val="clear" w:color="auto" w:fill="FFFFFF"/>
        </w:rPr>
        <w:br/>
      </w:r>
      <w:r w:rsidR="00CC4952">
        <w:rPr>
          <w:noProof/>
        </w:rPr>
        <w:drawing>
          <wp:inline distT="0" distB="0" distL="0" distR="0" wp14:anchorId="0A4D1B60" wp14:editId="4B1FF469">
            <wp:extent cx="2609850" cy="1694455"/>
            <wp:effectExtent l="0" t="0" r="0" b="0"/>
            <wp:docPr id="5" name="Рисунок 3" descr="C:\Users\ESPVL\Desktop\д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PVL\Desktop\дом.png"/>
                    <pic:cNvPicPr>
                      <a:picLocks noChangeAspect="1" noChangeArrowheads="1"/>
                    </pic:cNvPicPr>
                  </pic:nvPicPr>
                  <pic:blipFill>
                    <a:blip r:embed="rId13" cstate="print"/>
                    <a:srcRect/>
                    <a:stretch>
                      <a:fillRect/>
                    </a:stretch>
                  </pic:blipFill>
                  <pic:spPr bwMode="auto">
                    <a:xfrm>
                      <a:off x="0" y="0"/>
                      <a:ext cx="2609850" cy="1694455"/>
                    </a:xfrm>
                    <a:prstGeom prst="rect">
                      <a:avLst/>
                    </a:prstGeom>
                    <a:noFill/>
                    <a:ln w="9525">
                      <a:noFill/>
                      <a:miter lim="800000"/>
                      <a:headEnd/>
                      <a:tailEnd/>
                    </a:ln>
                  </pic:spPr>
                </pic:pic>
              </a:graphicData>
            </a:graphic>
          </wp:inline>
        </w:drawing>
      </w:r>
      <w:r w:rsidR="00CC4952">
        <w:rPr>
          <w:rFonts w:ascii="Times New Roman" w:hAnsi="Times New Roman" w:cs="Times New Roman"/>
          <w:noProof/>
          <w:color w:val="000000"/>
          <w:sz w:val="20"/>
          <w:szCs w:val="20"/>
          <w:shd w:val="clear" w:color="auto" w:fill="FFFFFF"/>
        </w:rPr>
        <w:drawing>
          <wp:inline distT="0" distB="0" distL="0" distR="0" wp14:anchorId="23F04560" wp14:editId="53A2368F">
            <wp:extent cx="3114675" cy="1703056"/>
            <wp:effectExtent l="0" t="0" r="0" b="0"/>
            <wp:docPr id="6" name="Рисунок 4" descr="C:\Users\ESPVL\Desktop\к дом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PVL\Desktop\к дому.png"/>
                    <pic:cNvPicPr>
                      <a:picLocks noChangeAspect="1" noChangeArrowheads="1"/>
                    </pic:cNvPicPr>
                  </pic:nvPicPr>
                  <pic:blipFill>
                    <a:blip r:embed="rId14" cstate="print"/>
                    <a:srcRect/>
                    <a:stretch>
                      <a:fillRect/>
                    </a:stretch>
                  </pic:blipFill>
                  <pic:spPr bwMode="auto">
                    <a:xfrm>
                      <a:off x="0" y="0"/>
                      <a:ext cx="3123003" cy="1707610"/>
                    </a:xfrm>
                    <a:prstGeom prst="rect">
                      <a:avLst/>
                    </a:prstGeom>
                    <a:noFill/>
                    <a:ln w="9525">
                      <a:noFill/>
                      <a:miter lim="800000"/>
                      <a:headEnd/>
                      <a:tailEnd/>
                    </a:ln>
                  </pic:spPr>
                </pic:pic>
              </a:graphicData>
            </a:graphic>
          </wp:inline>
        </w:drawing>
      </w:r>
    </w:p>
    <w:p w14:paraId="0BFC88BA" w14:textId="77777777" w:rsidR="000A54B9" w:rsidRDefault="000A54B9" w:rsidP="00CC4952">
      <w:pPr>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Лестница.</w:t>
      </w:r>
    </w:p>
    <w:p w14:paraId="7215EF48" w14:textId="77777777" w:rsidR="000A54B9" w:rsidRDefault="000A54B9" w:rsidP="00CC4952">
      <w:pPr>
        <w:spacing w:line="360" w:lineRule="auto"/>
        <w:rPr>
          <w:rFonts w:ascii="Times New Roman" w:hAnsi="Times New Roman" w:cs="Times New Roman"/>
          <w:b/>
          <w:color w:val="000000"/>
          <w:sz w:val="24"/>
          <w:szCs w:val="24"/>
          <w:shd w:val="clear" w:color="auto" w:fill="FFFFFF"/>
        </w:rPr>
      </w:pPr>
      <w:r>
        <w:rPr>
          <w:noProof/>
        </w:rPr>
        <w:drawing>
          <wp:inline distT="0" distB="0" distL="0" distR="0" wp14:anchorId="1113FF1E" wp14:editId="472EDC58">
            <wp:extent cx="1914525" cy="2680911"/>
            <wp:effectExtent l="0" t="0" r="0" b="0"/>
            <wp:docPr id="14341" name="Picture 7" descr="http://mypresentation.ru/documents/3d545e83bbe42bfb479142e45716e0f7/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7" descr="http://mypresentation.ru/documents/3d545e83bbe42bfb479142e45716e0f7/img8.jpg"/>
                    <pic:cNvPicPr>
                      <a:picLocks noChangeAspect="1" noChangeArrowheads="1"/>
                    </pic:cNvPicPr>
                  </pic:nvPicPr>
                  <pic:blipFill>
                    <a:blip r:embed="rId15">
                      <a:extLst>
                        <a:ext uri="{28A0092B-C50C-407E-A947-70E740481C1C}">
                          <a14:useLocalDpi xmlns:a14="http://schemas.microsoft.com/office/drawing/2010/main" val="0"/>
                        </a:ext>
                      </a:extLst>
                    </a:blip>
                    <a:srcRect l="6245" t="22813" r="54401" b="3703"/>
                    <a:stretch>
                      <a:fillRect/>
                    </a:stretch>
                  </pic:blipFill>
                  <pic:spPr bwMode="auto">
                    <a:xfrm>
                      <a:off x="0" y="0"/>
                      <a:ext cx="1911972" cy="2677336"/>
                    </a:xfrm>
                    <a:prstGeom prst="rect">
                      <a:avLst/>
                    </a:prstGeom>
                    <a:noFill/>
                    <a:ln>
                      <a:noFill/>
                    </a:ln>
                  </pic:spPr>
                </pic:pic>
              </a:graphicData>
            </a:graphic>
          </wp:inline>
        </w:drawing>
      </w:r>
    </w:p>
    <w:p w14:paraId="4E898156" w14:textId="77777777" w:rsidR="00A774E9" w:rsidRPr="00A774E9" w:rsidRDefault="00A774E9" w:rsidP="00ED3E1A">
      <w:pPr>
        <w:spacing w:line="360" w:lineRule="auto"/>
        <w:ind w:firstLine="426"/>
        <w:jc w:val="both"/>
        <w:rPr>
          <w:rFonts w:ascii="Times New Roman" w:hAnsi="Times New Roman" w:cs="Times New Roman"/>
          <w:color w:val="000000"/>
          <w:sz w:val="24"/>
          <w:szCs w:val="24"/>
          <w:shd w:val="clear" w:color="auto" w:fill="FFFFFF"/>
        </w:rPr>
      </w:pPr>
      <w:r w:rsidRPr="00A774E9">
        <w:rPr>
          <w:rFonts w:ascii="Times New Roman" w:hAnsi="Times New Roman" w:cs="Times New Roman"/>
          <w:color w:val="000000"/>
          <w:sz w:val="24"/>
          <w:szCs w:val="24"/>
          <w:shd w:val="clear" w:color="auto" w:fill="FFFFFF"/>
        </w:rPr>
        <w:t>При</w:t>
      </w:r>
      <w:r>
        <w:rPr>
          <w:rFonts w:ascii="Times New Roman" w:hAnsi="Times New Roman" w:cs="Times New Roman"/>
          <w:color w:val="000000"/>
          <w:sz w:val="24"/>
          <w:szCs w:val="24"/>
          <w:shd w:val="clear" w:color="auto" w:fill="FFFFFF"/>
        </w:rPr>
        <w:t xml:space="preserve"> строительстве дома необходимо рассчитать длину лестницы от пола до окна.</w:t>
      </w:r>
    </w:p>
    <w:p w14:paraId="0C33948A" w14:textId="77777777" w:rsidR="00ED3E1A" w:rsidRDefault="002B5BC4" w:rsidP="00ED3E1A">
      <w:pPr>
        <w:spacing w:line="360" w:lineRule="auto"/>
        <w:ind w:firstLine="426"/>
        <w:jc w:val="both"/>
        <w:rPr>
          <w:rFonts w:ascii="Times New Roman" w:hAnsi="Times New Roman" w:cs="Times New Roman"/>
          <w:b/>
          <w:color w:val="000000"/>
          <w:sz w:val="24"/>
          <w:szCs w:val="24"/>
          <w:shd w:val="clear" w:color="auto" w:fill="FFFFFF"/>
        </w:rPr>
      </w:pPr>
      <w:r w:rsidRPr="002B5BC4">
        <w:rPr>
          <w:rFonts w:ascii="Times New Roman" w:hAnsi="Times New Roman" w:cs="Times New Roman"/>
          <w:b/>
          <w:color w:val="000000"/>
          <w:sz w:val="24"/>
          <w:szCs w:val="24"/>
          <w:shd w:val="clear" w:color="auto" w:fill="FFFFFF"/>
        </w:rPr>
        <w:lastRenderedPageBreak/>
        <w:t>Скамейка.</w:t>
      </w:r>
    </w:p>
    <w:p w14:paraId="31D632DF" w14:textId="77777777" w:rsidR="002B5BC4" w:rsidRDefault="002B5BC4" w:rsidP="00ED3E1A">
      <w:pPr>
        <w:spacing w:line="360" w:lineRule="auto"/>
        <w:ind w:firstLine="426"/>
        <w:jc w:val="both"/>
        <w:rPr>
          <w:rFonts w:ascii="Times New Roman" w:hAnsi="Times New Roman" w:cs="Times New Roman"/>
          <w:color w:val="000000"/>
          <w:sz w:val="24"/>
          <w:szCs w:val="24"/>
          <w:shd w:val="clear" w:color="auto" w:fill="FFFFFF"/>
        </w:rPr>
      </w:pPr>
      <w:r w:rsidRPr="002B5BC4">
        <w:rPr>
          <w:rFonts w:ascii="Times New Roman" w:hAnsi="Times New Roman" w:cs="Times New Roman"/>
          <w:color w:val="000000"/>
          <w:sz w:val="24"/>
          <w:szCs w:val="24"/>
          <w:shd w:val="clear" w:color="auto" w:fill="FFFFFF"/>
        </w:rPr>
        <w:t xml:space="preserve">На этой скамеечке хорошо отдохнуть в тени. Единственное условие – она должна быть прочной и удобной. Для этого подголовник и каркас соединяем планкой в виде прямоугольного треугольника. Размеры в </w:t>
      </w:r>
      <w:proofErr w:type="gramStart"/>
      <w:r>
        <w:rPr>
          <w:rFonts w:ascii="Times New Roman" w:hAnsi="Times New Roman" w:cs="Times New Roman"/>
          <w:color w:val="000000"/>
          <w:sz w:val="24"/>
          <w:szCs w:val="24"/>
          <w:shd w:val="clear" w:color="auto" w:fill="FFFFFF"/>
        </w:rPr>
        <w:t>мм</w:t>
      </w:r>
      <w:proofErr w:type="gramEnd"/>
      <w:r>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br/>
      </w:r>
      <w:r>
        <w:rPr>
          <w:rFonts w:ascii="Times New Roman" w:hAnsi="Times New Roman" w:cs="Times New Roman"/>
          <w:b/>
          <w:noProof/>
          <w:sz w:val="24"/>
          <w:szCs w:val="24"/>
        </w:rPr>
        <w:drawing>
          <wp:inline distT="0" distB="0" distL="0" distR="0" wp14:anchorId="6BC7E984" wp14:editId="6F566D14">
            <wp:extent cx="3434017" cy="2219325"/>
            <wp:effectExtent l="0" t="0" r="0" b="0"/>
            <wp:docPr id="15" name="Рисунок 3" descr="C:\Users\ESPVL\Desktop\скамей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PVL\Desktop\скамейка.png"/>
                    <pic:cNvPicPr>
                      <a:picLocks noChangeAspect="1" noChangeArrowheads="1"/>
                    </pic:cNvPicPr>
                  </pic:nvPicPr>
                  <pic:blipFill>
                    <a:blip r:embed="rId16" cstate="print"/>
                    <a:srcRect/>
                    <a:stretch>
                      <a:fillRect/>
                    </a:stretch>
                  </pic:blipFill>
                  <pic:spPr bwMode="auto">
                    <a:xfrm>
                      <a:off x="0" y="0"/>
                      <a:ext cx="3435486" cy="2220274"/>
                    </a:xfrm>
                    <a:prstGeom prst="rect">
                      <a:avLst/>
                    </a:prstGeom>
                    <a:noFill/>
                    <a:ln w="9525">
                      <a:noFill/>
                      <a:miter lim="800000"/>
                      <a:headEnd/>
                      <a:tailEnd/>
                    </a:ln>
                  </pic:spPr>
                </pic:pic>
              </a:graphicData>
            </a:graphic>
          </wp:inline>
        </w:drawing>
      </w:r>
    </w:p>
    <w:p w14:paraId="016A6C75" w14:textId="77777777" w:rsidR="002B5BC4" w:rsidRPr="002B5BC4" w:rsidRDefault="002B5BC4" w:rsidP="00CC4952">
      <w:pPr>
        <w:spacing w:line="360" w:lineRule="auto"/>
        <w:rPr>
          <w:rFonts w:ascii="Times New Roman" w:hAnsi="Times New Roman" w:cs="Times New Roman"/>
          <w:color w:val="000000"/>
          <w:sz w:val="24"/>
          <w:szCs w:val="24"/>
          <w:shd w:val="clear" w:color="auto" w:fill="FFFFFF"/>
        </w:rPr>
      </w:pPr>
      <w:r w:rsidRPr="002B5BC4">
        <w:rPr>
          <w:rFonts w:ascii="Times New Roman" w:hAnsi="Times New Roman" w:cs="Times New Roman"/>
          <w:b/>
          <w:color w:val="000000"/>
          <w:sz w:val="24"/>
          <w:szCs w:val="24"/>
          <w:shd w:val="clear" w:color="auto" w:fill="FFFFFF"/>
        </w:rPr>
        <w:t>Парник для огурцов.</w:t>
      </w:r>
      <w:r>
        <w:rPr>
          <w:rFonts w:ascii="Times New Roman" w:hAnsi="Times New Roman" w:cs="Times New Roman"/>
          <w:b/>
          <w:color w:val="000000"/>
          <w:sz w:val="24"/>
          <w:szCs w:val="24"/>
          <w:shd w:val="clear" w:color="auto" w:fill="FFFFFF"/>
        </w:rPr>
        <w:br/>
      </w:r>
      <w:r w:rsidRPr="002B5BC4">
        <w:rPr>
          <w:rFonts w:ascii="Times New Roman" w:hAnsi="Times New Roman" w:cs="Times New Roman"/>
          <w:color w:val="000000"/>
          <w:sz w:val="24"/>
          <w:szCs w:val="24"/>
          <w:shd w:val="clear" w:color="auto" w:fill="FFFFFF"/>
        </w:rPr>
        <w:t xml:space="preserve">Размер парника играет большую роль – от него зависит температура и влажность, а значит, сам процесс созревания урожая. Размеры в </w:t>
      </w:r>
      <w:proofErr w:type="gramStart"/>
      <w:r w:rsidRPr="002B5BC4">
        <w:rPr>
          <w:rFonts w:ascii="Times New Roman" w:hAnsi="Times New Roman" w:cs="Times New Roman"/>
          <w:color w:val="000000"/>
          <w:sz w:val="24"/>
          <w:szCs w:val="24"/>
          <w:shd w:val="clear" w:color="auto" w:fill="FFFFFF"/>
        </w:rPr>
        <w:t>мм</w:t>
      </w:r>
      <w:proofErr w:type="gramEnd"/>
      <w:r w:rsidRPr="002B5BC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br/>
      </w:r>
      <w:r>
        <w:rPr>
          <w:rFonts w:ascii="Times New Roman" w:hAnsi="Times New Roman" w:cs="Times New Roman"/>
          <w:noProof/>
          <w:color w:val="000000"/>
          <w:sz w:val="24"/>
          <w:szCs w:val="24"/>
          <w:shd w:val="clear" w:color="auto" w:fill="FFFFFF"/>
        </w:rPr>
        <w:drawing>
          <wp:inline distT="0" distB="0" distL="0" distR="0" wp14:anchorId="61A3897B" wp14:editId="59DE1F34">
            <wp:extent cx="3724275" cy="2083343"/>
            <wp:effectExtent l="0" t="0" r="0" b="0"/>
            <wp:docPr id="17" name="Рисунок 5" descr="C:\Users\ESPVL\Desktop\пар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PVL\Desktop\парник.png"/>
                    <pic:cNvPicPr>
                      <a:picLocks noChangeAspect="1" noChangeArrowheads="1"/>
                    </pic:cNvPicPr>
                  </pic:nvPicPr>
                  <pic:blipFill>
                    <a:blip r:embed="rId17" cstate="print"/>
                    <a:srcRect/>
                    <a:stretch>
                      <a:fillRect/>
                    </a:stretch>
                  </pic:blipFill>
                  <pic:spPr bwMode="auto">
                    <a:xfrm>
                      <a:off x="0" y="0"/>
                      <a:ext cx="3732896" cy="2088165"/>
                    </a:xfrm>
                    <a:prstGeom prst="rect">
                      <a:avLst/>
                    </a:prstGeom>
                    <a:noFill/>
                    <a:ln w="9525">
                      <a:noFill/>
                      <a:miter lim="800000"/>
                      <a:headEnd/>
                      <a:tailEnd/>
                    </a:ln>
                  </pic:spPr>
                </pic:pic>
              </a:graphicData>
            </a:graphic>
          </wp:inline>
        </w:drawing>
      </w:r>
    </w:p>
    <w:p w14:paraId="6ACF7701" w14:textId="77777777" w:rsidR="00732F5D" w:rsidRDefault="00ED3E1A" w:rsidP="004F1D09">
      <w:pPr>
        <w:jc w:val="cente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2</w:t>
      </w:r>
      <w:r w:rsidR="00A774E9">
        <w:rPr>
          <w:rFonts w:ascii="Times New Roman" w:hAnsi="Times New Roman" w:cs="Times New Roman"/>
          <w:b/>
          <w:sz w:val="24"/>
          <w:szCs w:val="24"/>
        </w:rPr>
        <w:t>.2</w:t>
      </w:r>
      <w:r>
        <w:rPr>
          <w:rFonts w:ascii="Times New Roman" w:hAnsi="Times New Roman" w:cs="Times New Roman"/>
          <w:b/>
          <w:sz w:val="24"/>
          <w:szCs w:val="24"/>
        </w:rPr>
        <w:t>.</w:t>
      </w:r>
      <w:r w:rsidR="00224456">
        <w:rPr>
          <w:rFonts w:ascii="Times New Roman" w:hAnsi="Times New Roman" w:cs="Times New Roman"/>
          <w:b/>
          <w:sz w:val="24"/>
          <w:szCs w:val="24"/>
        </w:rPr>
        <w:t>3</w:t>
      </w:r>
      <w:r w:rsidR="000E0C48" w:rsidRPr="004E7AE4">
        <w:rPr>
          <w:rFonts w:ascii="Times New Roman" w:hAnsi="Times New Roman" w:cs="Times New Roman"/>
          <w:b/>
          <w:sz w:val="24"/>
          <w:szCs w:val="24"/>
        </w:rPr>
        <w:t xml:space="preserve">. </w:t>
      </w:r>
      <w:r w:rsidR="00732F5D">
        <w:rPr>
          <w:rFonts w:ascii="Times New Roman" w:hAnsi="Times New Roman" w:cs="Times New Roman"/>
          <w:b/>
          <w:sz w:val="24"/>
          <w:szCs w:val="24"/>
        </w:rPr>
        <w:t>Дизайн одежды.</w:t>
      </w:r>
      <w:r w:rsidR="00732F5D">
        <w:rPr>
          <w:rFonts w:ascii="Times New Roman" w:hAnsi="Times New Roman" w:cs="Times New Roman"/>
          <w:b/>
          <w:sz w:val="24"/>
          <w:szCs w:val="24"/>
        </w:rPr>
        <w:br/>
      </w:r>
      <w:r w:rsidR="00732F5D" w:rsidRPr="00732F5D">
        <w:rPr>
          <w:rFonts w:ascii="Times New Roman" w:hAnsi="Times New Roman" w:cs="Times New Roman"/>
          <w:color w:val="000000"/>
          <w:sz w:val="24"/>
          <w:szCs w:val="24"/>
          <w:shd w:val="clear" w:color="auto" w:fill="FFFFFF"/>
        </w:rPr>
        <w:t>При изготовлении выкройки модели необходимо в зависимости от полноты фигуры рассчитать ширину и глубину выточек.</w:t>
      </w:r>
      <w:r w:rsidR="00732F5D">
        <w:rPr>
          <w:rFonts w:ascii="Times New Roman" w:hAnsi="Times New Roman" w:cs="Times New Roman"/>
          <w:color w:val="000000"/>
          <w:sz w:val="24"/>
          <w:szCs w:val="24"/>
          <w:shd w:val="clear" w:color="auto" w:fill="FFFFFF"/>
        </w:rPr>
        <w:br/>
      </w:r>
      <w:r w:rsidR="00732F5D">
        <w:rPr>
          <w:rFonts w:ascii="Times New Roman" w:hAnsi="Times New Roman" w:cs="Times New Roman"/>
          <w:b/>
          <w:noProof/>
          <w:sz w:val="24"/>
          <w:szCs w:val="24"/>
        </w:rPr>
        <w:drawing>
          <wp:inline distT="0" distB="0" distL="0" distR="0" wp14:anchorId="396000D5" wp14:editId="330CB748">
            <wp:extent cx="2510803" cy="1819275"/>
            <wp:effectExtent l="0" t="0" r="0" b="0"/>
            <wp:docPr id="19" name="Рисунок 7" descr="C:\Users\ESPVL\Desktop\диза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PVL\Desktop\дизайн.jpg"/>
                    <pic:cNvPicPr>
                      <a:picLocks noChangeAspect="1" noChangeArrowheads="1"/>
                    </pic:cNvPicPr>
                  </pic:nvPicPr>
                  <pic:blipFill>
                    <a:blip r:embed="rId18" cstate="print"/>
                    <a:srcRect/>
                    <a:stretch>
                      <a:fillRect/>
                    </a:stretch>
                  </pic:blipFill>
                  <pic:spPr bwMode="auto">
                    <a:xfrm>
                      <a:off x="0" y="0"/>
                      <a:ext cx="2512358" cy="1820402"/>
                    </a:xfrm>
                    <a:prstGeom prst="rect">
                      <a:avLst/>
                    </a:prstGeom>
                    <a:noFill/>
                    <a:ln w="9525">
                      <a:noFill/>
                      <a:miter lim="800000"/>
                      <a:headEnd/>
                      <a:tailEnd/>
                    </a:ln>
                  </pic:spPr>
                </pic:pic>
              </a:graphicData>
            </a:graphic>
          </wp:inline>
        </w:drawing>
      </w:r>
    </w:p>
    <w:p w14:paraId="34154B8A" w14:textId="77777777" w:rsidR="00ED3E1A" w:rsidRDefault="00ED3E1A" w:rsidP="00ED3E1A">
      <w:pPr>
        <w:ind w:firstLine="284"/>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2</w:t>
      </w:r>
      <w:r w:rsidR="00A774E9">
        <w:rPr>
          <w:rFonts w:ascii="Times New Roman" w:hAnsi="Times New Roman" w:cs="Times New Roman"/>
          <w:b/>
          <w:noProof/>
          <w:sz w:val="24"/>
          <w:szCs w:val="24"/>
        </w:rPr>
        <w:t>.2</w:t>
      </w:r>
      <w:r>
        <w:rPr>
          <w:rFonts w:ascii="Times New Roman" w:hAnsi="Times New Roman" w:cs="Times New Roman"/>
          <w:b/>
          <w:noProof/>
          <w:sz w:val="24"/>
          <w:szCs w:val="24"/>
        </w:rPr>
        <w:t>.</w:t>
      </w:r>
      <w:r w:rsidR="00224456">
        <w:rPr>
          <w:rFonts w:ascii="Times New Roman" w:hAnsi="Times New Roman" w:cs="Times New Roman"/>
          <w:b/>
          <w:noProof/>
          <w:sz w:val="24"/>
          <w:szCs w:val="24"/>
        </w:rPr>
        <w:t>4</w:t>
      </w:r>
      <w:r w:rsidR="00732F5D">
        <w:rPr>
          <w:rFonts w:ascii="Times New Roman" w:hAnsi="Times New Roman" w:cs="Times New Roman"/>
          <w:b/>
          <w:noProof/>
          <w:sz w:val="24"/>
          <w:szCs w:val="24"/>
        </w:rPr>
        <w:t xml:space="preserve">.  Кулинария. </w:t>
      </w:r>
    </w:p>
    <w:p w14:paraId="2FFFBAFC" w14:textId="77777777" w:rsidR="00732F5D" w:rsidRDefault="00C51E9D" w:rsidP="00ED3E1A">
      <w:pPr>
        <w:ind w:firstLine="284"/>
        <w:jc w:val="both"/>
        <w:rPr>
          <w:rFonts w:ascii="Times New Roman" w:hAnsi="Times New Roman" w:cs="Times New Roman"/>
          <w:noProof/>
          <w:sz w:val="24"/>
          <w:szCs w:val="24"/>
        </w:rPr>
      </w:pPr>
      <w:r>
        <w:rPr>
          <w:rFonts w:ascii="Times New Roman" w:hAnsi="Times New Roman" w:cs="Times New Roman"/>
          <w:noProof/>
          <w:sz w:val="24"/>
          <w:szCs w:val="24"/>
        </w:rPr>
        <w:t>Меня обеспокоил женский вопрос: может ли в кулинарии быть использована теорема Пифагора? В качестве примера я взяла палку салями и решила проверить. Она</w:t>
      </w:r>
      <w:r w:rsidR="00732F5D">
        <w:rPr>
          <w:rFonts w:ascii="Times New Roman" w:hAnsi="Times New Roman" w:cs="Times New Roman"/>
          <w:noProof/>
          <w:sz w:val="24"/>
          <w:szCs w:val="24"/>
        </w:rPr>
        <w:t xml:space="preserve"> имеет цилиндрическую форму. Отрезанные под углом куски представляют собой элипсы. Размер отрезанных кусочков определяется теоремой Пифагора, а их толщина, конечно, будет зависеть от того, насколько мы</w:t>
      </w:r>
      <w:r w:rsidR="007924B5">
        <w:rPr>
          <w:rFonts w:ascii="Times New Roman" w:hAnsi="Times New Roman" w:cs="Times New Roman"/>
          <w:noProof/>
          <w:sz w:val="24"/>
          <w:szCs w:val="24"/>
        </w:rPr>
        <w:t xml:space="preserve"> </w:t>
      </w:r>
      <w:r w:rsidR="00732F5D">
        <w:rPr>
          <w:rFonts w:ascii="Times New Roman" w:hAnsi="Times New Roman" w:cs="Times New Roman"/>
          <w:noProof/>
          <w:sz w:val="24"/>
          <w:szCs w:val="24"/>
        </w:rPr>
        <w:t>голодны.</w:t>
      </w:r>
      <w:r w:rsidR="00732F5D">
        <w:rPr>
          <w:rFonts w:ascii="Times New Roman" w:hAnsi="Times New Roman" w:cs="Times New Roman"/>
          <w:noProof/>
          <w:sz w:val="24"/>
          <w:szCs w:val="24"/>
        </w:rPr>
        <w:br/>
      </w:r>
      <w:r w:rsidR="00732F5D" w:rsidRPr="00732F5D">
        <w:rPr>
          <w:rFonts w:ascii="Times New Roman" w:hAnsi="Times New Roman" w:cs="Times New Roman"/>
          <w:noProof/>
          <w:sz w:val="24"/>
          <w:szCs w:val="24"/>
        </w:rPr>
        <w:drawing>
          <wp:inline distT="0" distB="0" distL="0" distR="0" wp14:anchorId="09E01F13" wp14:editId="7614CE2D">
            <wp:extent cx="5721639" cy="2562225"/>
            <wp:effectExtent l="0" t="0" r="0" b="0"/>
            <wp:docPr id="21" name="Рисунок 11" descr="C:\Users\ESPVL\Desktop\сал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SPVL\Desktop\салями.jpg"/>
                    <pic:cNvPicPr>
                      <a:picLocks noChangeAspect="1" noChangeArrowheads="1"/>
                    </pic:cNvPicPr>
                  </pic:nvPicPr>
                  <pic:blipFill>
                    <a:blip r:embed="rId19" cstate="print"/>
                    <a:srcRect/>
                    <a:stretch>
                      <a:fillRect/>
                    </a:stretch>
                  </pic:blipFill>
                  <pic:spPr bwMode="auto">
                    <a:xfrm>
                      <a:off x="0" y="0"/>
                      <a:ext cx="5742935" cy="2571762"/>
                    </a:xfrm>
                    <a:prstGeom prst="rect">
                      <a:avLst/>
                    </a:prstGeom>
                    <a:noFill/>
                    <a:ln w="9525">
                      <a:noFill/>
                      <a:miter lim="800000"/>
                      <a:headEnd/>
                      <a:tailEnd/>
                    </a:ln>
                  </pic:spPr>
                </pic:pic>
              </a:graphicData>
            </a:graphic>
          </wp:inline>
        </w:drawing>
      </w:r>
    </w:p>
    <w:p w14:paraId="00B524D3" w14:textId="77777777" w:rsidR="00ED3E1A" w:rsidRDefault="00ED3E1A" w:rsidP="00ED3E1A">
      <w:pPr>
        <w:ind w:firstLine="567"/>
        <w:jc w:val="both"/>
        <w:rPr>
          <w:rFonts w:ascii="Times New Roman" w:hAnsi="Times New Roman" w:cs="Times New Roman"/>
          <w:b/>
          <w:sz w:val="24"/>
          <w:szCs w:val="24"/>
        </w:rPr>
      </w:pPr>
      <w:r>
        <w:rPr>
          <w:rFonts w:ascii="Times New Roman" w:hAnsi="Times New Roman" w:cs="Times New Roman"/>
          <w:b/>
          <w:sz w:val="24"/>
          <w:szCs w:val="24"/>
        </w:rPr>
        <w:t>2.</w:t>
      </w:r>
      <w:r w:rsidR="00A774E9">
        <w:rPr>
          <w:rFonts w:ascii="Times New Roman" w:hAnsi="Times New Roman" w:cs="Times New Roman"/>
          <w:b/>
          <w:sz w:val="24"/>
          <w:szCs w:val="24"/>
        </w:rPr>
        <w:t>2.</w:t>
      </w:r>
      <w:r w:rsidR="00224456">
        <w:rPr>
          <w:rFonts w:ascii="Times New Roman" w:hAnsi="Times New Roman" w:cs="Times New Roman"/>
          <w:b/>
          <w:sz w:val="24"/>
          <w:szCs w:val="24"/>
        </w:rPr>
        <w:t xml:space="preserve">5. </w:t>
      </w:r>
      <w:r w:rsidR="00C51E9D">
        <w:rPr>
          <w:rFonts w:ascii="Times New Roman" w:hAnsi="Times New Roman" w:cs="Times New Roman"/>
          <w:b/>
          <w:sz w:val="24"/>
          <w:szCs w:val="24"/>
        </w:rPr>
        <w:t xml:space="preserve"> </w:t>
      </w:r>
      <w:r w:rsidR="000E0C48" w:rsidRPr="004E7AE4">
        <w:rPr>
          <w:rFonts w:ascii="Times New Roman" w:hAnsi="Times New Roman" w:cs="Times New Roman"/>
          <w:b/>
          <w:sz w:val="24"/>
          <w:szCs w:val="24"/>
        </w:rPr>
        <w:t>Мобильная связь</w:t>
      </w:r>
      <w:r w:rsidR="00C51E9D">
        <w:rPr>
          <w:rFonts w:ascii="Times New Roman" w:hAnsi="Times New Roman" w:cs="Times New Roman"/>
          <w:b/>
          <w:sz w:val="24"/>
          <w:szCs w:val="24"/>
        </w:rPr>
        <w:t>.</w:t>
      </w:r>
    </w:p>
    <w:p w14:paraId="40526CDF" w14:textId="77777777" w:rsidR="004E7AE4" w:rsidRPr="00CC4952" w:rsidRDefault="00CC4952" w:rsidP="00ED3E1A">
      <w:pPr>
        <w:ind w:firstLine="567"/>
        <w:jc w:val="both"/>
        <w:rPr>
          <w:rFonts w:ascii="Times New Roman" w:hAnsi="Times New Roman" w:cs="Times New Roman"/>
          <w:sz w:val="24"/>
          <w:szCs w:val="24"/>
        </w:rPr>
      </w:pPr>
      <w:r w:rsidRPr="002B5BC4">
        <w:rPr>
          <w:rFonts w:ascii="Times New Roman" w:hAnsi="Times New Roman" w:cs="Times New Roman"/>
          <w:sz w:val="24"/>
          <w:szCs w:val="24"/>
        </w:rPr>
        <w:t>Кто в современном мире не пользуется сотовым телефоном? Каждый абонент мобильной связи заинтересован в её качестве. А качество, в свою очередь, зависит от высоты антенны мобильного оператора. Чтобы рассчитать, в каком радиусе можно принимать передачу, применяют теорему Пифагора.</w:t>
      </w:r>
      <w:r>
        <w:rPr>
          <w:rFonts w:ascii="Times New Roman" w:hAnsi="Times New Roman" w:cs="Times New Roman"/>
          <w:sz w:val="24"/>
          <w:szCs w:val="24"/>
        </w:rPr>
        <w:br/>
      </w:r>
      <w:r w:rsidR="004F66C1">
        <w:rPr>
          <w:rFonts w:ascii="Times New Roman" w:hAnsi="Times New Roman" w:cs="Times New Roman"/>
          <w:noProof/>
          <w:sz w:val="24"/>
          <w:szCs w:val="24"/>
        </w:rPr>
        <w:drawing>
          <wp:inline distT="0" distB="0" distL="0" distR="0" wp14:anchorId="17368FFB" wp14:editId="233E5EEF">
            <wp:extent cx="1800225" cy="2697326"/>
            <wp:effectExtent l="0" t="0" r="0" b="0"/>
            <wp:docPr id="7" name="Рисунок 5" descr="C:\Users\ESPVL\Desktop\Проект\мобильнаясвяз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PVL\Desktop\Проект\мобильнаясвязь.jpg"/>
                    <pic:cNvPicPr>
                      <a:picLocks noChangeAspect="1" noChangeArrowheads="1"/>
                    </pic:cNvPicPr>
                  </pic:nvPicPr>
                  <pic:blipFill>
                    <a:blip r:embed="rId20" cstate="print"/>
                    <a:srcRect/>
                    <a:stretch>
                      <a:fillRect/>
                    </a:stretch>
                  </pic:blipFill>
                  <pic:spPr bwMode="auto">
                    <a:xfrm>
                      <a:off x="0" y="0"/>
                      <a:ext cx="1808049" cy="2709048"/>
                    </a:xfrm>
                    <a:prstGeom prst="rect">
                      <a:avLst/>
                    </a:prstGeom>
                    <a:noFill/>
                    <a:ln w="9525">
                      <a:noFill/>
                      <a:miter lim="800000"/>
                      <a:headEnd/>
                      <a:tailEnd/>
                    </a:ln>
                  </pic:spPr>
                </pic:pic>
              </a:graphicData>
            </a:graphic>
          </wp:inline>
        </w:drawing>
      </w:r>
      <w:r w:rsidR="003B3C1C">
        <w:rPr>
          <w:rFonts w:ascii="Times New Roman" w:hAnsi="Times New Roman" w:cs="Times New Roman"/>
          <w:noProof/>
          <w:sz w:val="24"/>
          <w:szCs w:val="24"/>
        </w:rPr>
        <w:drawing>
          <wp:inline distT="0" distB="0" distL="0" distR="0" wp14:anchorId="2ACCCCFE" wp14:editId="0DE101C5">
            <wp:extent cx="2724150" cy="3200877"/>
            <wp:effectExtent l="0" t="0" r="0" b="0"/>
            <wp:docPr id="18" name="Рисунок 6" descr="C:\Users\ESPVL\Desktop\мобопера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PVL\Desktop\мобоператор.jpg"/>
                    <pic:cNvPicPr>
                      <a:picLocks noChangeAspect="1" noChangeArrowheads="1"/>
                    </pic:cNvPicPr>
                  </pic:nvPicPr>
                  <pic:blipFill>
                    <a:blip r:embed="rId21" cstate="print"/>
                    <a:srcRect/>
                    <a:stretch>
                      <a:fillRect/>
                    </a:stretch>
                  </pic:blipFill>
                  <pic:spPr bwMode="auto">
                    <a:xfrm>
                      <a:off x="0" y="0"/>
                      <a:ext cx="2726608" cy="3203765"/>
                    </a:xfrm>
                    <a:prstGeom prst="rect">
                      <a:avLst/>
                    </a:prstGeom>
                    <a:noFill/>
                    <a:ln w="9525">
                      <a:noFill/>
                      <a:miter lim="800000"/>
                      <a:headEnd/>
                      <a:tailEnd/>
                    </a:ln>
                  </pic:spPr>
                </pic:pic>
              </a:graphicData>
            </a:graphic>
          </wp:inline>
        </w:drawing>
      </w:r>
    </w:p>
    <w:p w14:paraId="35278606" w14:textId="77777777" w:rsidR="00CC4952" w:rsidRDefault="00CC4952" w:rsidP="001D7749">
      <w:pPr>
        <w:jc w:val="both"/>
        <w:rPr>
          <w:rFonts w:ascii="Times New Roman" w:hAnsi="Times New Roman" w:cs="Times New Roman"/>
          <w:color w:val="FF0000"/>
          <w:sz w:val="24"/>
          <w:szCs w:val="24"/>
          <w:shd w:val="clear" w:color="auto" w:fill="FFFFFF"/>
        </w:rPr>
      </w:pPr>
    </w:p>
    <w:p w14:paraId="484D5F68" w14:textId="77777777" w:rsidR="00A774E9" w:rsidRDefault="00A774E9" w:rsidP="00ED3E1A">
      <w:pPr>
        <w:ind w:firstLine="284"/>
        <w:jc w:val="both"/>
        <w:rPr>
          <w:rFonts w:ascii="Times New Roman" w:hAnsi="Times New Roman" w:cs="Times New Roman"/>
          <w:b/>
          <w:noProof/>
          <w:sz w:val="24"/>
          <w:szCs w:val="24"/>
        </w:rPr>
      </w:pPr>
    </w:p>
    <w:p w14:paraId="5B5200B5" w14:textId="77777777" w:rsidR="00ED3E1A" w:rsidRDefault="00ED3E1A" w:rsidP="00ED3E1A">
      <w:pPr>
        <w:ind w:firstLine="284"/>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2</w:t>
      </w:r>
      <w:r w:rsidR="00A774E9">
        <w:rPr>
          <w:rFonts w:ascii="Times New Roman" w:hAnsi="Times New Roman" w:cs="Times New Roman"/>
          <w:b/>
          <w:noProof/>
          <w:sz w:val="24"/>
          <w:szCs w:val="24"/>
        </w:rPr>
        <w:t>.2</w:t>
      </w:r>
      <w:r>
        <w:rPr>
          <w:rFonts w:ascii="Times New Roman" w:hAnsi="Times New Roman" w:cs="Times New Roman"/>
          <w:b/>
          <w:noProof/>
          <w:sz w:val="24"/>
          <w:szCs w:val="24"/>
        </w:rPr>
        <w:t>.</w:t>
      </w:r>
      <w:r w:rsidR="00224456">
        <w:rPr>
          <w:rFonts w:ascii="Times New Roman" w:hAnsi="Times New Roman" w:cs="Times New Roman"/>
          <w:b/>
          <w:noProof/>
          <w:sz w:val="24"/>
          <w:szCs w:val="24"/>
        </w:rPr>
        <w:t>6</w:t>
      </w:r>
      <w:r w:rsidR="000E0C48" w:rsidRPr="004E7AE4">
        <w:rPr>
          <w:rFonts w:ascii="Times New Roman" w:hAnsi="Times New Roman" w:cs="Times New Roman"/>
          <w:b/>
          <w:noProof/>
          <w:sz w:val="24"/>
          <w:szCs w:val="24"/>
        </w:rPr>
        <w:t>.</w:t>
      </w:r>
      <w:r w:rsidR="00A73904" w:rsidRPr="004E7AE4">
        <w:rPr>
          <w:rFonts w:ascii="Times New Roman" w:hAnsi="Times New Roman" w:cs="Times New Roman"/>
          <w:b/>
          <w:noProof/>
          <w:sz w:val="24"/>
          <w:szCs w:val="24"/>
        </w:rPr>
        <w:t xml:space="preserve"> </w:t>
      </w:r>
      <w:r w:rsidR="000A54B9">
        <w:rPr>
          <w:rFonts w:ascii="Times New Roman" w:hAnsi="Times New Roman" w:cs="Times New Roman"/>
          <w:b/>
          <w:noProof/>
          <w:sz w:val="24"/>
          <w:szCs w:val="24"/>
        </w:rPr>
        <w:t xml:space="preserve">В технике. </w:t>
      </w:r>
      <w:r w:rsidR="004F66C1">
        <w:rPr>
          <w:rFonts w:ascii="Times New Roman" w:hAnsi="Times New Roman" w:cs="Times New Roman"/>
          <w:b/>
          <w:noProof/>
          <w:sz w:val="24"/>
          <w:szCs w:val="24"/>
        </w:rPr>
        <w:t>Молниеотвод</w:t>
      </w:r>
      <w:r w:rsidR="00AA78F5">
        <w:rPr>
          <w:rFonts w:ascii="Times New Roman" w:hAnsi="Times New Roman" w:cs="Times New Roman"/>
          <w:b/>
          <w:noProof/>
          <w:sz w:val="24"/>
          <w:szCs w:val="24"/>
        </w:rPr>
        <w:t>.</w:t>
      </w:r>
    </w:p>
    <w:p w14:paraId="73F1F71E" w14:textId="77777777" w:rsidR="00ED3E1A" w:rsidRDefault="00AA78F5" w:rsidP="00ED3E1A">
      <w:pPr>
        <w:ind w:firstLine="284"/>
        <w:jc w:val="both"/>
        <w:rPr>
          <w:rFonts w:ascii="Times New Roman" w:hAnsi="Times New Roman" w:cs="Times New Roman"/>
          <w:b/>
          <w:noProof/>
          <w:sz w:val="24"/>
          <w:szCs w:val="24"/>
        </w:rPr>
      </w:pPr>
      <w:r w:rsidRPr="00AA78F5">
        <w:rPr>
          <w:rFonts w:ascii="Times New Roman" w:hAnsi="Times New Roman" w:cs="Times New Roman"/>
          <w:color w:val="333333"/>
          <w:sz w:val="24"/>
          <w:szCs w:val="24"/>
          <w:shd w:val="clear" w:color="auto" w:fill="FFFFFF"/>
        </w:rPr>
        <w:t>Молниеотвод</w:t>
      </w:r>
      <w:r w:rsidRPr="00AA78F5">
        <w:rPr>
          <w:rStyle w:val="af"/>
          <w:rFonts w:ascii="Times New Roman" w:hAnsi="Times New Roman" w:cs="Times New Roman"/>
          <w:color w:val="333333"/>
          <w:sz w:val="24"/>
          <w:szCs w:val="24"/>
          <w:shd w:val="clear" w:color="auto" w:fill="FFFFFF"/>
        </w:rPr>
        <w:t>,</w:t>
      </w:r>
      <w:r w:rsidRPr="00AA78F5">
        <w:rPr>
          <w:rFonts w:ascii="Times New Roman" w:hAnsi="Times New Roman" w:cs="Times New Roman"/>
          <w:color w:val="333333"/>
          <w:sz w:val="24"/>
          <w:szCs w:val="24"/>
          <w:shd w:val="clear" w:color="auto" w:fill="FFFFFF"/>
        </w:rPr>
        <w:t> громоотвод, устройство для защиты зданий, промышленных, транспортных, коммунальных и других сооружений от ударов молнии. Известно, что молниеотвод защищает от молнии все предметы, расстояние которых от его основания не превышает его удвоенной высоты. Необходимо определить оптимальное положение молниеотвода на двускатной крыше, обеспечивающее наименьшую его доступную высоту.</w:t>
      </w:r>
      <w:r w:rsidR="004F66C1">
        <w:rPr>
          <w:rFonts w:ascii="Times New Roman" w:hAnsi="Times New Roman" w:cs="Times New Roman"/>
          <w:b/>
          <w:noProof/>
          <w:sz w:val="24"/>
          <w:szCs w:val="24"/>
        </w:rPr>
        <w:br/>
      </w:r>
      <w:r w:rsidR="004F66C1">
        <w:rPr>
          <w:rFonts w:ascii="Times New Roman" w:hAnsi="Times New Roman" w:cs="Times New Roman"/>
          <w:b/>
          <w:noProof/>
          <w:sz w:val="24"/>
          <w:szCs w:val="24"/>
        </w:rPr>
        <w:drawing>
          <wp:inline distT="0" distB="0" distL="0" distR="0" wp14:anchorId="0C0D9FB6" wp14:editId="01B4C4FD">
            <wp:extent cx="3000375" cy="2456777"/>
            <wp:effectExtent l="0" t="0" r="0" b="0"/>
            <wp:docPr id="8" name="Рисунок 6" descr="C:\Users\ESPVL\Desktop\молниеотв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PVL\Desktop\молниеотвод.png"/>
                    <pic:cNvPicPr>
                      <a:picLocks noChangeAspect="1" noChangeArrowheads="1"/>
                    </pic:cNvPicPr>
                  </pic:nvPicPr>
                  <pic:blipFill>
                    <a:blip r:embed="rId22" cstate="print"/>
                    <a:srcRect/>
                    <a:stretch>
                      <a:fillRect/>
                    </a:stretch>
                  </pic:blipFill>
                  <pic:spPr bwMode="auto">
                    <a:xfrm>
                      <a:off x="0" y="0"/>
                      <a:ext cx="3001710" cy="2457870"/>
                    </a:xfrm>
                    <a:prstGeom prst="rect">
                      <a:avLst/>
                    </a:prstGeom>
                    <a:noFill/>
                    <a:ln w="9525">
                      <a:noFill/>
                      <a:miter lim="800000"/>
                      <a:headEnd/>
                      <a:tailEnd/>
                    </a:ln>
                  </pic:spPr>
                </pic:pic>
              </a:graphicData>
            </a:graphic>
          </wp:inline>
        </w:drawing>
      </w:r>
      <w:r w:rsidR="004F66C1" w:rsidRPr="004F66C1">
        <w:t xml:space="preserve"> </w:t>
      </w:r>
      <w:r w:rsidR="004F66C1">
        <w:rPr>
          <w:noProof/>
        </w:rPr>
        <w:drawing>
          <wp:inline distT="0" distB="0" distL="0" distR="0" wp14:anchorId="0EF5D669" wp14:editId="082F2BFA">
            <wp:extent cx="2647950" cy="1695450"/>
            <wp:effectExtent l="19050" t="0" r="0" b="0"/>
            <wp:docPr id="9" name="Рисунок 7" descr="hello_html_m54a3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4a3ceb.jpg"/>
                    <pic:cNvPicPr>
                      <a:picLocks noChangeAspect="1" noChangeArrowheads="1"/>
                    </pic:cNvPicPr>
                  </pic:nvPicPr>
                  <pic:blipFill>
                    <a:blip r:embed="rId23" cstate="print"/>
                    <a:srcRect/>
                    <a:stretch>
                      <a:fillRect/>
                    </a:stretch>
                  </pic:blipFill>
                  <pic:spPr bwMode="auto">
                    <a:xfrm>
                      <a:off x="0" y="0"/>
                      <a:ext cx="2647950" cy="1695450"/>
                    </a:xfrm>
                    <a:prstGeom prst="rect">
                      <a:avLst/>
                    </a:prstGeom>
                    <a:noFill/>
                    <a:ln w="9525">
                      <a:noFill/>
                      <a:miter lim="800000"/>
                      <a:headEnd/>
                      <a:tailEnd/>
                    </a:ln>
                  </pic:spPr>
                </pic:pic>
              </a:graphicData>
            </a:graphic>
          </wp:inline>
        </w:drawing>
      </w:r>
      <w:r w:rsidR="004F66C1">
        <w:rPr>
          <w:rFonts w:ascii="Times New Roman" w:hAnsi="Times New Roman" w:cs="Times New Roman"/>
          <w:b/>
          <w:noProof/>
          <w:sz w:val="24"/>
          <w:szCs w:val="24"/>
        </w:rPr>
        <w:br/>
      </w:r>
      <w:r w:rsidR="00ED3E1A">
        <w:rPr>
          <w:rFonts w:ascii="Times New Roman" w:hAnsi="Times New Roman" w:cs="Times New Roman"/>
          <w:b/>
          <w:noProof/>
          <w:sz w:val="24"/>
          <w:szCs w:val="24"/>
        </w:rPr>
        <w:t xml:space="preserve">     </w:t>
      </w:r>
    </w:p>
    <w:p w14:paraId="24A23229" w14:textId="77777777" w:rsidR="00ED3E1A" w:rsidRDefault="00A774E9" w:rsidP="00ED3E1A">
      <w:pPr>
        <w:ind w:firstLine="284"/>
        <w:jc w:val="both"/>
        <w:rPr>
          <w:rFonts w:ascii="Times New Roman" w:hAnsi="Times New Roman" w:cs="Times New Roman"/>
          <w:b/>
          <w:noProof/>
          <w:sz w:val="24"/>
          <w:szCs w:val="24"/>
        </w:rPr>
      </w:pPr>
      <w:r>
        <w:rPr>
          <w:rFonts w:ascii="Times New Roman" w:hAnsi="Times New Roman" w:cs="Times New Roman"/>
          <w:b/>
          <w:noProof/>
          <w:sz w:val="24"/>
          <w:szCs w:val="24"/>
        </w:rPr>
        <w:t>2.</w:t>
      </w:r>
      <w:r w:rsidR="00ED3E1A">
        <w:rPr>
          <w:rFonts w:ascii="Times New Roman" w:hAnsi="Times New Roman" w:cs="Times New Roman"/>
          <w:b/>
          <w:noProof/>
          <w:sz w:val="24"/>
          <w:szCs w:val="24"/>
        </w:rPr>
        <w:t>2.</w:t>
      </w:r>
      <w:r w:rsidR="00224456">
        <w:rPr>
          <w:rFonts w:ascii="Times New Roman" w:hAnsi="Times New Roman" w:cs="Times New Roman"/>
          <w:b/>
          <w:noProof/>
          <w:sz w:val="24"/>
          <w:szCs w:val="24"/>
        </w:rPr>
        <w:t>7</w:t>
      </w:r>
      <w:r w:rsidR="00777D91">
        <w:rPr>
          <w:rFonts w:ascii="Times New Roman" w:hAnsi="Times New Roman" w:cs="Times New Roman"/>
          <w:b/>
          <w:noProof/>
          <w:sz w:val="24"/>
          <w:szCs w:val="24"/>
        </w:rPr>
        <w:t>. Астрономия</w:t>
      </w:r>
      <w:r w:rsidR="00AA78F5">
        <w:rPr>
          <w:rFonts w:ascii="Times New Roman" w:hAnsi="Times New Roman" w:cs="Times New Roman"/>
          <w:b/>
          <w:noProof/>
          <w:sz w:val="24"/>
          <w:szCs w:val="24"/>
        </w:rPr>
        <w:t>.</w:t>
      </w:r>
    </w:p>
    <w:p w14:paraId="7D6B16E6" w14:textId="77777777" w:rsidR="00076BB5" w:rsidRDefault="00AA78F5" w:rsidP="00994938">
      <w:pPr>
        <w:ind w:firstLine="284"/>
        <w:jc w:val="both"/>
        <w:rPr>
          <w:rFonts w:ascii="Times New Roman" w:hAnsi="Times New Roman" w:cs="Times New Roman"/>
          <w:noProof/>
          <w:sz w:val="24"/>
          <w:szCs w:val="24"/>
        </w:rPr>
      </w:pPr>
      <w:r w:rsidRPr="00AA78F5">
        <w:rPr>
          <w:rFonts w:ascii="Times New Roman" w:hAnsi="Times New Roman" w:cs="Times New Roman"/>
          <w:color w:val="333333"/>
          <w:sz w:val="24"/>
          <w:szCs w:val="24"/>
          <w:shd w:val="clear" w:color="auto" w:fill="FFFFFF"/>
        </w:rPr>
        <w:t xml:space="preserve">В конце девятнадцатого века высказывались разнообразные предположения о существовании обитателей Марса подобных человеку. Это явилось следствием открытий итальянского астронома </w:t>
      </w:r>
      <w:proofErr w:type="spellStart"/>
      <w:r w:rsidRPr="00AA78F5">
        <w:rPr>
          <w:rFonts w:ascii="Times New Roman" w:hAnsi="Times New Roman" w:cs="Times New Roman"/>
          <w:color w:val="333333"/>
          <w:sz w:val="24"/>
          <w:szCs w:val="24"/>
          <w:shd w:val="clear" w:color="auto" w:fill="FFFFFF"/>
        </w:rPr>
        <w:t>Скиапарелли</w:t>
      </w:r>
      <w:proofErr w:type="spellEnd"/>
      <w:r>
        <w:rPr>
          <w:rFonts w:ascii="Times New Roman" w:hAnsi="Times New Roman" w:cs="Times New Roman"/>
          <w:color w:val="333333"/>
          <w:sz w:val="24"/>
          <w:szCs w:val="24"/>
          <w:shd w:val="clear" w:color="auto" w:fill="FFFFFF"/>
        </w:rPr>
        <w:t xml:space="preserve"> </w:t>
      </w:r>
      <w:r w:rsidRPr="00AA78F5">
        <w:rPr>
          <w:rFonts w:ascii="Times New Roman" w:hAnsi="Times New Roman" w:cs="Times New Roman"/>
          <w:color w:val="333333"/>
          <w:sz w:val="24"/>
          <w:szCs w:val="24"/>
          <w:shd w:val="clear" w:color="auto" w:fill="FFFFFF"/>
        </w:rPr>
        <w:t>и др. Естественно, что вопрос о том, можно ли с помощью световых сигналов объясняться с этими гипотетическими существами, вызвал оживленную дискуссию. Парижской академией наук была даже устано</w:t>
      </w:r>
      <w:r>
        <w:rPr>
          <w:rFonts w:ascii="Times New Roman" w:hAnsi="Times New Roman" w:cs="Times New Roman"/>
          <w:color w:val="333333"/>
          <w:sz w:val="24"/>
          <w:szCs w:val="24"/>
          <w:shd w:val="clear" w:color="auto" w:fill="FFFFFF"/>
        </w:rPr>
        <w:t>влена премия в 100 000 франков </w:t>
      </w:r>
      <w:r w:rsidRPr="00AA78F5">
        <w:rPr>
          <w:rFonts w:ascii="Times New Roman" w:hAnsi="Times New Roman" w:cs="Times New Roman"/>
          <w:color w:val="333333"/>
          <w:sz w:val="24"/>
          <w:szCs w:val="24"/>
          <w:shd w:val="clear" w:color="auto" w:fill="FFFFFF"/>
        </w:rPr>
        <w:t>тому, кто первый</w:t>
      </w:r>
      <w:r w:rsidR="00ED3E1A">
        <w:rPr>
          <w:rFonts w:ascii="Times New Roman" w:hAnsi="Times New Roman" w:cs="Times New Roman"/>
          <w:color w:val="333333"/>
          <w:sz w:val="24"/>
          <w:szCs w:val="24"/>
          <w:shd w:val="clear" w:color="auto" w:fill="FFFFFF"/>
        </w:rPr>
        <w:t xml:space="preserve"> установит связь с </w:t>
      </w:r>
      <w:proofErr w:type="gramStart"/>
      <w:r w:rsidR="00ED3E1A">
        <w:rPr>
          <w:rFonts w:ascii="Times New Roman" w:hAnsi="Times New Roman" w:cs="Times New Roman"/>
          <w:color w:val="333333"/>
          <w:sz w:val="24"/>
          <w:szCs w:val="24"/>
          <w:shd w:val="clear" w:color="auto" w:fill="FFFFFF"/>
        </w:rPr>
        <w:t xml:space="preserve">каким – </w:t>
      </w:r>
      <w:proofErr w:type="spellStart"/>
      <w:r w:rsidR="00ED3E1A">
        <w:rPr>
          <w:rFonts w:ascii="Times New Roman" w:hAnsi="Times New Roman" w:cs="Times New Roman"/>
          <w:color w:val="333333"/>
          <w:sz w:val="24"/>
          <w:szCs w:val="24"/>
          <w:shd w:val="clear" w:color="auto" w:fill="FFFFFF"/>
        </w:rPr>
        <w:t>нибуд</w:t>
      </w:r>
      <w:r w:rsidRPr="00AA78F5">
        <w:rPr>
          <w:rFonts w:ascii="Times New Roman" w:hAnsi="Times New Roman" w:cs="Times New Roman"/>
          <w:color w:val="333333"/>
          <w:sz w:val="24"/>
          <w:szCs w:val="24"/>
          <w:shd w:val="clear" w:color="auto" w:fill="FFFFFF"/>
        </w:rPr>
        <w:t>ь</w:t>
      </w:r>
      <w:proofErr w:type="spellEnd"/>
      <w:proofErr w:type="gramEnd"/>
      <w:r w:rsidRPr="00AA78F5">
        <w:rPr>
          <w:rFonts w:ascii="Times New Roman" w:hAnsi="Times New Roman" w:cs="Times New Roman"/>
          <w:color w:val="333333"/>
          <w:sz w:val="24"/>
          <w:szCs w:val="24"/>
          <w:shd w:val="clear" w:color="auto" w:fill="FFFFFF"/>
        </w:rPr>
        <w:t xml:space="preserve"> обитателем другого небесного тела</w:t>
      </w:r>
      <w:r>
        <w:rPr>
          <w:rFonts w:ascii="Times New Roman" w:hAnsi="Times New Roman" w:cs="Times New Roman"/>
          <w:color w:val="333333"/>
          <w:sz w:val="24"/>
          <w:szCs w:val="24"/>
          <w:shd w:val="clear" w:color="auto" w:fill="FFFFFF"/>
        </w:rPr>
        <w:t>.</w:t>
      </w:r>
      <w:r w:rsidRPr="00AA78F5">
        <w:rPr>
          <w:rFonts w:ascii="Times New Roman" w:hAnsi="Times New Roman" w:cs="Times New Roman"/>
          <w:color w:val="333333"/>
          <w:sz w:val="24"/>
          <w:szCs w:val="24"/>
          <w:shd w:val="clear" w:color="auto" w:fill="FFFFFF"/>
        </w:rPr>
        <w:t xml:space="preserve"> В шутку, хотя и не совсем безосновательно, было ре</w:t>
      </w:r>
      <w:r>
        <w:rPr>
          <w:rFonts w:ascii="Times New Roman" w:hAnsi="Times New Roman" w:cs="Times New Roman"/>
          <w:color w:val="333333"/>
          <w:sz w:val="24"/>
          <w:szCs w:val="24"/>
          <w:shd w:val="clear" w:color="auto" w:fill="FFFFFF"/>
        </w:rPr>
        <w:t>шено передать обитателям Марса с</w:t>
      </w:r>
      <w:r w:rsidRPr="00AA78F5">
        <w:rPr>
          <w:rFonts w:ascii="Times New Roman" w:hAnsi="Times New Roman" w:cs="Times New Roman"/>
          <w:color w:val="333333"/>
          <w:sz w:val="24"/>
          <w:szCs w:val="24"/>
          <w:shd w:val="clear" w:color="auto" w:fill="FFFFFF"/>
        </w:rPr>
        <w:t>ветовой сигнал  в виде теоремы Пифагора.</w:t>
      </w:r>
      <w:r w:rsidRPr="00AA78F5">
        <w:rPr>
          <w:rFonts w:ascii="Times New Roman" w:hAnsi="Times New Roman" w:cs="Times New Roman"/>
          <w:color w:val="333333"/>
          <w:sz w:val="24"/>
          <w:szCs w:val="24"/>
        </w:rPr>
        <w:br/>
      </w:r>
      <w:r w:rsidRPr="00AA78F5">
        <w:rPr>
          <w:rFonts w:ascii="Times New Roman" w:hAnsi="Times New Roman" w:cs="Times New Roman"/>
          <w:color w:val="333333"/>
          <w:sz w:val="24"/>
          <w:szCs w:val="24"/>
          <w:shd w:val="clear" w:color="auto" w:fill="FFFFFF"/>
        </w:rPr>
        <w:t>Неизвестно, как это сделать; но для всех очевидно, что математический факт, выражаемый теоремой Пифагора,  имеет место всюду и поэтому похожие на нас обитатели другого мира должны понять такой сигнал.</w:t>
      </w:r>
      <w:r w:rsidR="00777D91">
        <w:rPr>
          <w:rFonts w:ascii="Times New Roman" w:hAnsi="Times New Roman" w:cs="Times New Roman"/>
          <w:noProof/>
          <w:sz w:val="24"/>
          <w:szCs w:val="24"/>
        </w:rPr>
        <w:br/>
      </w:r>
      <w:r w:rsidR="00777D91">
        <w:rPr>
          <w:rFonts w:ascii="Times New Roman" w:hAnsi="Times New Roman" w:cs="Times New Roman"/>
          <w:noProof/>
          <w:sz w:val="24"/>
          <w:szCs w:val="24"/>
        </w:rPr>
        <w:drawing>
          <wp:inline distT="0" distB="0" distL="0" distR="0" wp14:anchorId="14B6D849" wp14:editId="4594206B">
            <wp:extent cx="2578049" cy="2080260"/>
            <wp:effectExtent l="0" t="0" r="0" b="0"/>
            <wp:docPr id="10" name="Рисунок 10" descr="C:\Users\ESPVL\Desktop\астроно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SPVL\Desktop\астрономия.jpg"/>
                    <pic:cNvPicPr>
                      <a:picLocks noChangeAspect="1" noChangeArrowheads="1"/>
                    </pic:cNvPicPr>
                  </pic:nvPicPr>
                  <pic:blipFill>
                    <a:blip r:embed="rId24" cstate="print"/>
                    <a:srcRect/>
                    <a:stretch>
                      <a:fillRect/>
                    </a:stretch>
                  </pic:blipFill>
                  <pic:spPr bwMode="auto">
                    <a:xfrm>
                      <a:off x="0" y="0"/>
                      <a:ext cx="2587332" cy="2087751"/>
                    </a:xfrm>
                    <a:prstGeom prst="rect">
                      <a:avLst/>
                    </a:prstGeom>
                    <a:noFill/>
                    <a:ln w="9525">
                      <a:noFill/>
                      <a:miter lim="800000"/>
                      <a:headEnd/>
                      <a:tailEnd/>
                    </a:ln>
                  </pic:spPr>
                </pic:pic>
              </a:graphicData>
            </a:graphic>
          </wp:inline>
        </w:drawing>
      </w:r>
      <w:r w:rsidR="00076BB5">
        <w:rPr>
          <w:rFonts w:ascii="Times New Roman" w:hAnsi="Times New Roman" w:cs="Times New Roman"/>
          <w:noProof/>
          <w:sz w:val="24"/>
          <w:szCs w:val="24"/>
        </w:rPr>
        <w:br/>
      </w:r>
    </w:p>
    <w:p w14:paraId="105A64C0" w14:textId="77777777" w:rsidR="00ED3E1A" w:rsidRDefault="00ED3E1A" w:rsidP="00ED3E1A">
      <w:pPr>
        <w:ind w:firstLine="284"/>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2.</w:t>
      </w:r>
      <w:r w:rsidR="00224456">
        <w:rPr>
          <w:rFonts w:ascii="Times New Roman" w:hAnsi="Times New Roman" w:cs="Times New Roman"/>
          <w:b/>
          <w:noProof/>
          <w:sz w:val="24"/>
          <w:szCs w:val="24"/>
        </w:rPr>
        <w:t>8</w:t>
      </w:r>
      <w:r w:rsidR="00097C1F">
        <w:rPr>
          <w:rFonts w:ascii="Times New Roman" w:hAnsi="Times New Roman" w:cs="Times New Roman"/>
          <w:b/>
          <w:noProof/>
          <w:sz w:val="24"/>
          <w:szCs w:val="24"/>
        </w:rPr>
        <w:t>. Искусство, театр</w:t>
      </w:r>
      <w:r w:rsidR="00AA78F5">
        <w:rPr>
          <w:rFonts w:ascii="Times New Roman" w:hAnsi="Times New Roman" w:cs="Times New Roman"/>
          <w:b/>
          <w:noProof/>
          <w:sz w:val="24"/>
          <w:szCs w:val="24"/>
        </w:rPr>
        <w:t>.</w:t>
      </w:r>
    </w:p>
    <w:p w14:paraId="76D7E281" w14:textId="77777777" w:rsidR="00097C1F" w:rsidRPr="00097C1F" w:rsidRDefault="00097C1F" w:rsidP="00ED3E1A">
      <w:pPr>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Изображение луны в живописи, в театре и даже в кино часто изображается луна, размер и расположение которой представлены ошибочно. Как правило, чем ниже луна находится к горизонту, тем больше она кажется. Правильные размеры можно определить с помощью простых расчетов с использованием прямоугольных треугольников. </w:t>
      </w:r>
      <w:r>
        <w:rPr>
          <w:rFonts w:ascii="Times New Roman" w:hAnsi="Times New Roman" w:cs="Times New Roman"/>
          <w:noProof/>
          <w:sz w:val="24"/>
          <w:szCs w:val="24"/>
        </w:rPr>
        <w:br/>
      </w:r>
      <w:r>
        <w:rPr>
          <w:rFonts w:ascii="Times New Roman" w:hAnsi="Times New Roman" w:cs="Times New Roman"/>
          <w:b/>
          <w:noProof/>
          <w:sz w:val="24"/>
          <w:szCs w:val="24"/>
        </w:rPr>
        <w:drawing>
          <wp:inline distT="0" distB="0" distL="0" distR="0" wp14:anchorId="5EAC6FAD" wp14:editId="184532A4">
            <wp:extent cx="5270840" cy="2295525"/>
            <wp:effectExtent l="0" t="0" r="0" b="0"/>
            <wp:docPr id="12" name="Рисунок 12" descr="C:\Users\ESPVL\Desktop\лу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PVL\Desktop\луна.jpg"/>
                    <pic:cNvPicPr>
                      <a:picLocks noChangeAspect="1" noChangeArrowheads="1"/>
                    </pic:cNvPicPr>
                  </pic:nvPicPr>
                  <pic:blipFill>
                    <a:blip r:embed="rId25" cstate="print"/>
                    <a:srcRect/>
                    <a:stretch>
                      <a:fillRect/>
                    </a:stretch>
                  </pic:blipFill>
                  <pic:spPr bwMode="auto">
                    <a:xfrm>
                      <a:off x="0" y="0"/>
                      <a:ext cx="5281034" cy="2299965"/>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br/>
      </w:r>
    </w:p>
    <w:p w14:paraId="722E70D4" w14:textId="77777777" w:rsidR="00A774E9" w:rsidRDefault="00A774E9" w:rsidP="00F2253E">
      <w:pPr>
        <w:rPr>
          <w:rFonts w:ascii="Times New Roman" w:hAnsi="Times New Roman" w:cs="Times New Roman"/>
          <w:b/>
          <w:sz w:val="24"/>
          <w:szCs w:val="24"/>
        </w:rPr>
      </w:pPr>
    </w:p>
    <w:p w14:paraId="7AAB5A17" w14:textId="77777777" w:rsidR="00A774E9" w:rsidRDefault="00A774E9" w:rsidP="000E0C48">
      <w:pPr>
        <w:jc w:val="center"/>
        <w:rPr>
          <w:rFonts w:ascii="Times New Roman" w:hAnsi="Times New Roman" w:cs="Times New Roman"/>
          <w:b/>
          <w:sz w:val="24"/>
          <w:szCs w:val="24"/>
        </w:rPr>
      </w:pPr>
    </w:p>
    <w:p w14:paraId="1AAC25E9" w14:textId="77777777" w:rsidR="00FB1CFC" w:rsidRDefault="00ED3E1A" w:rsidP="000E0C48">
      <w:pPr>
        <w:jc w:val="center"/>
        <w:rPr>
          <w:rFonts w:ascii="Times New Roman" w:hAnsi="Times New Roman" w:cs="Times New Roman"/>
          <w:b/>
          <w:sz w:val="24"/>
          <w:szCs w:val="24"/>
        </w:rPr>
      </w:pPr>
      <w:r>
        <w:rPr>
          <w:rFonts w:ascii="Times New Roman" w:hAnsi="Times New Roman" w:cs="Times New Roman"/>
          <w:b/>
          <w:sz w:val="24"/>
          <w:szCs w:val="24"/>
        </w:rPr>
        <w:t>З</w:t>
      </w:r>
      <w:r w:rsidR="000E0C48" w:rsidRPr="000E0C48">
        <w:rPr>
          <w:rFonts w:ascii="Times New Roman" w:hAnsi="Times New Roman" w:cs="Times New Roman"/>
          <w:b/>
          <w:sz w:val="24"/>
          <w:szCs w:val="24"/>
        </w:rPr>
        <w:t>аключение</w:t>
      </w:r>
    </w:p>
    <w:p w14:paraId="5937115E" w14:textId="77777777" w:rsidR="00994938" w:rsidRDefault="002E1EDC" w:rsidP="00994938">
      <w:pPr>
        <w:shd w:val="clear" w:color="auto" w:fill="FFFFFF"/>
        <w:spacing w:after="0" w:line="360" w:lineRule="auto"/>
        <w:ind w:firstLine="284"/>
        <w:jc w:val="both"/>
        <w:rPr>
          <w:rFonts w:ascii="Times New Roman" w:hAnsi="Times New Roman" w:cs="Times New Roman"/>
          <w:color w:val="000000"/>
          <w:sz w:val="24"/>
          <w:szCs w:val="24"/>
          <w:shd w:val="clear" w:color="auto" w:fill="FFFFFF"/>
        </w:rPr>
      </w:pPr>
      <w:r w:rsidRPr="002E1EDC">
        <w:rPr>
          <w:rFonts w:ascii="Times New Roman" w:hAnsi="Times New Roman" w:cs="Times New Roman"/>
          <w:color w:val="000000"/>
          <w:sz w:val="24"/>
          <w:szCs w:val="24"/>
          <w:shd w:val="clear" w:color="auto" w:fill="FFFFFF"/>
        </w:rPr>
        <w:t xml:space="preserve">В ходе работы над проектом я разрешила, поставленные перед собой задачи. Важность теоремы состоит, прежде всего, в том, что из нее или с ее помощью можно вывести большинство теорем геометрии. К сожалению, невозможно привести все или даже самые красивые доказательства теоремы, однако приведенные примеры убедительно свидетельствуют об огромном интересе сегодня, да и вчера, проявляемом по отношению к ней. Теорема имеет огромное практическое значение: она применяется в нашей жизни буквально везде. В своём проекте я показала связь между теоремой Пифагора и другими дисциплинами; её практическую значимость. Попыталась собрать и обобщить информацию по данной теме. Мною было прочитано, изучено огромное количество литературы, посещено множество сайтов, кроме того, я пополнила свои знания о теореме Пифагора, убедилась, что значение теоремы Пифагора состоит в том, что с ее помощью можно решить множество интересных и важных </w:t>
      </w:r>
      <w:proofErr w:type="gramStart"/>
      <w:r w:rsidRPr="002E1EDC">
        <w:rPr>
          <w:rFonts w:ascii="Times New Roman" w:hAnsi="Times New Roman" w:cs="Times New Roman"/>
          <w:color w:val="000000"/>
          <w:sz w:val="24"/>
          <w:szCs w:val="24"/>
          <w:shd w:val="clear" w:color="auto" w:fill="FFFFFF"/>
        </w:rPr>
        <w:t>задач</w:t>
      </w:r>
      <w:proofErr w:type="gramEnd"/>
      <w:r w:rsidRPr="002E1EDC">
        <w:rPr>
          <w:rFonts w:ascii="Times New Roman" w:hAnsi="Times New Roman" w:cs="Times New Roman"/>
          <w:color w:val="000000"/>
          <w:sz w:val="24"/>
          <w:szCs w:val="24"/>
          <w:shd w:val="clear" w:color="auto" w:fill="FFFFFF"/>
        </w:rPr>
        <w:t xml:space="preserve"> как на уроках математики, так </w:t>
      </w:r>
      <w:r w:rsidR="00994938">
        <w:rPr>
          <w:rFonts w:ascii="Times New Roman" w:hAnsi="Times New Roman" w:cs="Times New Roman"/>
          <w:color w:val="000000"/>
          <w:sz w:val="24"/>
          <w:szCs w:val="24"/>
          <w:shd w:val="clear" w:color="auto" w:fill="FFFFFF"/>
        </w:rPr>
        <w:t xml:space="preserve">и практической жизни. Я считаю, </w:t>
      </w:r>
      <w:r w:rsidRPr="002E1EDC">
        <w:rPr>
          <w:rFonts w:ascii="Times New Roman" w:hAnsi="Times New Roman" w:cs="Times New Roman"/>
          <w:color w:val="000000"/>
          <w:sz w:val="24"/>
          <w:szCs w:val="24"/>
          <w:shd w:val="clear" w:color="auto" w:fill="FFFFFF"/>
        </w:rPr>
        <w:t xml:space="preserve">что проведя такую большую работу, я достигла своей цели и думаю, что </w:t>
      </w:r>
      <w:r w:rsidR="00BF5B95">
        <w:rPr>
          <w:rFonts w:ascii="Times New Roman" w:hAnsi="Times New Roman" w:cs="Times New Roman"/>
          <w:color w:val="000000"/>
          <w:sz w:val="24"/>
          <w:szCs w:val="24"/>
          <w:shd w:val="clear" w:color="auto" w:fill="FFFFFF"/>
        </w:rPr>
        <w:t xml:space="preserve">результаты моей работы будут полезны и интересны моим сверстникам </w:t>
      </w:r>
    </w:p>
    <w:p w14:paraId="30A2260E" w14:textId="77777777" w:rsidR="00FB1CFC" w:rsidRPr="002E1EDC" w:rsidRDefault="00BF5B95" w:rsidP="00994938">
      <w:pPr>
        <w:shd w:val="clear" w:color="auto" w:fill="FFFFFF"/>
        <w:spacing w:after="0"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и всем школьникам.</w:t>
      </w:r>
      <w:r w:rsidR="00A326F8" w:rsidRPr="002E1EDC">
        <w:rPr>
          <w:rFonts w:ascii="Times New Roman" w:hAnsi="Times New Roman" w:cs="Times New Roman"/>
          <w:color w:val="000000"/>
          <w:sz w:val="24"/>
          <w:szCs w:val="24"/>
          <w:shd w:val="clear" w:color="auto" w:fill="FFFFFF"/>
        </w:rPr>
        <w:br/>
      </w:r>
      <w:r w:rsidR="00FB1CFC" w:rsidRPr="002E1EDC">
        <w:rPr>
          <w:rFonts w:ascii="Times New Roman" w:hAnsi="Times New Roman" w:cs="Times New Roman"/>
          <w:sz w:val="24"/>
          <w:szCs w:val="24"/>
        </w:rPr>
        <w:br w:type="page"/>
      </w:r>
    </w:p>
    <w:p w14:paraId="579AB7EF" w14:textId="77777777" w:rsidR="00FB1CFC" w:rsidRPr="00A326F8" w:rsidRDefault="00A326F8" w:rsidP="00A326F8">
      <w:pPr>
        <w:jc w:val="center"/>
        <w:rPr>
          <w:rFonts w:ascii="Times New Roman" w:hAnsi="Times New Roman" w:cs="Times New Roman"/>
          <w:b/>
          <w:sz w:val="24"/>
          <w:szCs w:val="24"/>
        </w:rPr>
      </w:pPr>
      <w:r w:rsidRPr="00A326F8">
        <w:rPr>
          <w:rFonts w:ascii="Times New Roman" w:hAnsi="Times New Roman" w:cs="Times New Roman"/>
          <w:b/>
          <w:sz w:val="24"/>
          <w:szCs w:val="24"/>
        </w:rPr>
        <w:lastRenderedPageBreak/>
        <w:t>Используемая литература</w:t>
      </w:r>
    </w:p>
    <w:p w14:paraId="658F2549" w14:textId="77777777" w:rsidR="00A326F8" w:rsidRPr="00A326F8" w:rsidRDefault="00A326F8" w:rsidP="00994938">
      <w:pPr>
        <w:pStyle w:val="1"/>
        <w:keepNext/>
        <w:spacing w:line="360" w:lineRule="auto"/>
        <w:ind w:left="0"/>
        <w:jc w:val="both"/>
      </w:pPr>
      <w:r w:rsidRPr="00A326F8">
        <w:t xml:space="preserve">1. </w:t>
      </w:r>
      <w:r w:rsidRPr="00A326F8">
        <w:rPr>
          <w:color w:val="000000"/>
          <w:shd w:val="clear" w:color="auto" w:fill="FFFFFF"/>
        </w:rPr>
        <w:t xml:space="preserve">Л.С. </w:t>
      </w:r>
      <w:proofErr w:type="spellStart"/>
      <w:r w:rsidRPr="00A326F8">
        <w:rPr>
          <w:color w:val="000000"/>
          <w:shd w:val="clear" w:color="auto" w:fill="FFFFFF"/>
        </w:rPr>
        <w:t>Атанасян</w:t>
      </w:r>
      <w:proofErr w:type="spellEnd"/>
      <w:r w:rsidRPr="00A326F8">
        <w:rPr>
          <w:color w:val="000000"/>
          <w:shd w:val="clear" w:color="auto" w:fill="FFFFFF"/>
        </w:rPr>
        <w:t xml:space="preserve">, </w:t>
      </w:r>
      <w:proofErr w:type="spellStart"/>
      <w:r w:rsidRPr="00A326F8">
        <w:rPr>
          <w:color w:val="000000"/>
          <w:shd w:val="clear" w:color="auto" w:fill="FFFFFF"/>
        </w:rPr>
        <w:t>В.Ф.Бутузов</w:t>
      </w:r>
      <w:proofErr w:type="spellEnd"/>
      <w:r w:rsidRPr="00A326F8">
        <w:rPr>
          <w:color w:val="000000"/>
          <w:shd w:val="clear" w:color="auto" w:fill="FFFFFF"/>
        </w:rPr>
        <w:t xml:space="preserve"> и др. Геометрия, 7-9кл.: Учебник для общеобразовательных учреждений - 3-е изд. – М.: </w:t>
      </w:r>
      <w:r w:rsidR="004E7AE4">
        <w:rPr>
          <w:color w:val="000000"/>
          <w:shd w:val="clear" w:color="auto" w:fill="FFFFFF"/>
        </w:rPr>
        <w:t>Просвещение, 2014.</w:t>
      </w:r>
      <w:r w:rsidR="004E7AE4">
        <w:rPr>
          <w:color w:val="000000"/>
          <w:shd w:val="clear" w:color="auto" w:fill="FFFFFF"/>
        </w:rPr>
        <w:br/>
        <w:t xml:space="preserve">2. </w:t>
      </w:r>
      <w:proofErr w:type="spellStart"/>
      <w:r w:rsidR="004E7AE4">
        <w:rPr>
          <w:color w:val="000000"/>
          <w:shd w:val="clear" w:color="auto" w:fill="FFFFFF"/>
        </w:rPr>
        <w:t>Еленьский</w:t>
      </w:r>
      <w:proofErr w:type="spellEnd"/>
      <w:r w:rsidR="004E7AE4">
        <w:rPr>
          <w:color w:val="000000"/>
          <w:shd w:val="clear" w:color="auto" w:fill="FFFFFF"/>
        </w:rPr>
        <w:t xml:space="preserve"> </w:t>
      </w:r>
      <w:r w:rsidRPr="00A326F8">
        <w:rPr>
          <w:color w:val="000000"/>
          <w:shd w:val="clear" w:color="auto" w:fill="FFFFFF"/>
        </w:rPr>
        <w:t>Ш. По следам Пифагора. М., 1961.</w:t>
      </w:r>
      <w:r w:rsidRPr="00A326F8">
        <w:rPr>
          <w:color w:val="000000"/>
        </w:rPr>
        <w:br/>
      </w:r>
      <w:r w:rsidRPr="00A326F8">
        <w:rPr>
          <w:color w:val="000000"/>
          <w:shd w:val="clear" w:color="auto" w:fill="FFFFFF"/>
        </w:rPr>
        <w:t xml:space="preserve">3. </w:t>
      </w:r>
      <w:proofErr w:type="spellStart"/>
      <w:r w:rsidRPr="00A326F8">
        <w:rPr>
          <w:color w:val="000000"/>
          <w:shd w:val="clear" w:color="auto" w:fill="FFFFFF"/>
        </w:rPr>
        <w:t>Литцман</w:t>
      </w:r>
      <w:proofErr w:type="spellEnd"/>
      <w:r w:rsidRPr="00A326F8">
        <w:rPr>
          <w:color w:val="000000"/>
          <w:shd w:val="clear" w:color="auto" w:fill="FFFFFF"/>
        </w:rPr>
        <w:t xml:space="preserve"> В. Теорема Пифагора. М., 1960.</w:t>
      </w:r>
      <w:r w:rsidRPr="00A326F8">
        <w:rPr>
          <w:color w:val="000000"/>
          <w:shd w:val="clear" w:color="auto" w:fill="FFFFFF"/>
        </w:rPr>
        <w:br/>
        <w:t>4. Глейзер Г.И. История математики в школе. – М.: Просвещение, 1981.</w:t>
      </w:r>
      <w:r w:rsidRPr="00A326F8">
        <w:rPr>
          <w:color w:val="000000"/>
          <w:shd w:val="clear" w:color="auto" w:fill="FFFFFF"/>
        </w:rPr>
        <w:br/>
        <w:t>5</w:t>
      </w:r>
      <w:r>
        <w:rPr>
          <w:color w:val="000000"/>
          <w:shd w:val="clear" w:color="auto" w:fill="FFFFFF"/>
        </w:rPr>
        <w:t xml:space="preserve">. </w:t>
      </w:r>
      <w:r w:rsidRPr="00A326F8">
        <w:t>Энциклопедия. Я познаю мир. Математика. – М.: ООО «Издательство                                  АСТ», 2003. – 408 с.</w:t>
      </w:r>
    </w:p>
    <w:p w14:paraId="3F965D14" w14:textId="77777777" w:rsidR="00A326F8" w:rsidRPr="00A326F8" w:rsidRDefault="00A326F8" w:rsidP="00994938">
      <w:pPr>
        <w:spacing w:line="360" w:lineRule="auto"/>
      </w:pPr>
      <w:r>
        <w:rPr>
          <w:rFonts w:ascii="Arial" w:hAnsi="Arial" w:cs="Arial"/>
          <w:color w:val="000000"/>
          <w:sz w:val="20"/>
          <w:szCs w:val="20"/>
          <w:shd w:val="clear" w:color="auto" w:fill="FFFFFF"/>
        </w:rPr>
        <w:t xml:space="preserve">6. </w:t>
      </w:r>
      <w:hyperlink r:id="rId26" w:tgtFrame="_blank" w:history="1">
        <w:r>
          <w:rPr>
            <w:rStyle w:val="a8"/>
            <w:rFonts w:ascii="Arial" w:hAnsi="Arial" w:cs="Arial"/>
            <w:color w:val="2A5885"/>
            <w:sz w:val="20"/>
            <w:szCs w:val="20"/>
            <w:shd w:val="clear" w:color="auto" w:fill="FFFFFF"/>
          </w:rPr>
          <w:t>https://ru.wikipedia.org/wiki/Теорема_Пифагора</w:t>
        </w:r>
      </w:hyperlink>
      <w:r>
        <w:rPr>
          <w:rFonts w:ascii="Arial" w:hAnsi="Arial" w:cs="Arial"/>
          <w:color w:val="000000"/>
          <w:sz w:val="20"/>
          <w:szCs w:val="20"/>
        </w:rPr>
        <w:br/>
      </w:r>
      <w:r>
        <w:t xml:space="preserve">7. </w:t>
      </w:r>
      <w:hyperlink r:id="rId27" w:tgtFrame="_blank" w:history="1">
        <w:r>
          <w:rPr>
            <w:rStyle w:val="a8"/>
            <w:rFonts w:ascii="Arial" w:hAnsi="Arial" w:cs="Arial"/>
            <w:color w:val="2A5885"/>
            <w:sz w:val="20"/>
            <w:szCs w:val="20"/>
            <w:shd w:val="clear" w:color="auto" w:fill="FFFFFF"/>
          </w:rPr>
          <w:t>https://ru.wikipedia.org/wiki/Пифагор</w:t>
        </w:r>
      </w:hyperlink>
      <w:r>
        <w:br/>
        <w:t>8.</w:t>
      </w:r>
      <w:r w:rsidRPr="00A326F8">
        <w:t xml:space="preserve"> </w:t>
      </w:r>
      <w:hyperlink r:id="rId28" w:history="1">
        <w:r>
          <w:rPr>
            <w:rStyle w:val="a8"/>
          </w:rPr>
          <w:t>https://blog.tutoronline.ru/teorema-pifagora</w:t>
        </w:r>
      </w:hyperlink>
      <w:r>
        <w:br/>
        <w:t xml:space="preserve">9. </w:t>
      </w:r>
      <w:hyperlink r:id="rId29" w:history="1">
        <w:r>
          <w:rPr>
            <w:rStyle w:val="a8"/>
          </w:rPr>
          <w:t>http://www.zaitseva-irina.ru/html/f1103454849.html</w:t>
        </w:r>
      </w:hyperlink>
    </w:p>
    <w:p w14:paraId="067D8FE7" w14:textId="77777777" w:rsidR="00FB1CFC" w:rsidRDefault="00FB1CFC" w:rsidP="00FB1CFC"/>
    <w:p w14:paraId="1A0636E9" w14:textId="77777777" w:rsidR="00FB1CFC" w:rsidRDefault="00FB1CFC" w:rsidP="00FB1CFC">
      <w:pPr>
        <w:tabs>
          <w:tab w:val="left" w:pos="3855"/>
        </w:tabs>
      </w:pPr>
      <w:r>
        <w:tab/>
      </w:r>
    </w:p>
    <w:p w14:paraId="7B753FA3" w14:textId="77777777" w:rsidR="00407A93" w:rsidRPr="00FB1CFC" w:rsidRDefault="00407A93" w:rsidP="00FB1CFC"/>
    <w:sectPr w:rsidR="00407A93" w:rsidRPr="00FB1CFC" w:rsidSect="00994938">
      <w:footerReference w:type="default" r:id="rId3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5FED6" w14:textId="77777777" w:rsidR="00526EAB" w:rsidRDefault="00526EAB" w:rsidP="00953271">
      <w:pPr>
        <w:spacing w:after="0" w:line="240" w:lineRule="auto"/>
      </w:pPr>
      <w:r>
        <w:separator/>
      </w:r>
    </w:p>
  </w:endnote>
  <w:endnote w:type="continuationSeparator" w:id="0">
    <w:p w14:paraId="218B947C" w14:textId="77777777" w:rsidR="00526EAB" w:rsidRDefault="00526EAB" w:rsidP="0095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822"/>
      <w:docPartObj>
        <w:docPartGallery w:val="Page Numbers (Bottom of Page)"/>
        <w:docPartUnique/>
      </w:docPartObj>
    </w:sdtPr>
    <w:sdtEndPr/>
    <w:sdtContent>
      <w:p w14:paraId="6B3F88DF" w14:textId="77777777" w:rsidR="00CC4952" w:rsidRDefault="00601FB2">
        <w:pPr>
          <w:pStyle w:val="a5"/>
          <w:jc w:val="center"/>
        </w:pPr>
        <w:r>
          <w:fldChar w:fldCharType="begin"/>
        </w:r>
        <w:r w:rsidR="0057622D">
          <w:instrText xml:space="preserve"> PAGE   \* MERGEFORMAT </w:instrText>
        </w:r>
        <w:r>
          <w:fldChar w:fldCharType="separate"/>
        </w:r>
        <w:r w:rsidR="000D2251">
          <w:rPr>
            <w:noProof/>
          </w:rPr>
          <w:t>10</w:t>
        </w:r>
        <w:r>
          <w:rPr>
            <w:noProof/>
          </w:rPr>
          <w:fldChar w:fldCharType="end"/>
        </w:r>
      </w:p>
    </w:sdtContent>
  </w:sdt>
  <w:p w14:paraId="7F72CC8B" w14:textId="77777777" w:rsidR="00CC4952" w:rsidRDefault="00CC49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65A6" w14:textId="77777777" w:rsidR="00526EAB" w:rsidRDefault="00526EAB" w:rsidP="00953271">
      <w:pPr>
        <w:spacing w:after="0" w:line="240" w:lineRule="auto"/>
      </w:pPr>
      <w:r>
        <w:separator/>
      </w:r>
    </w:p>
  </w:footnote>
  <w:footnote w:type="continuationSeparator" w:id="0">
    <w:p w14:paraId="6B4C3D55" w14:textId="77777777" w:rsidR="00526EAB" w:rsidRDefault="00526EAB" w:rsidP="00953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AF6"/>
    <w:multiLevelType w:val="multilevel"/>
    <w:tmpl w:val="67580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8A3CFA"/>
    <w:multiLevelType w:val="hybridMultilevel"/>
    <w:tmpl w:val="38207BD2"/>
    <w:lvl w:ilvl="0" w:tplc="7A2C8A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361EF2"/>
    <w:multiLevelType w:val="hybridMultilevel"/>
    <w:tmpl w:val="6DC0D4E8"/>
    <w:lvl w:ilvl="0" w:tplc="863C267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93"/>
    <w:rsid w:val="00025F92"/>
    <w:rsid w:val="00076BB5"/>
    <w:rsid w:val="000967F3"/>
    <w:rsid w:val="00097C1F"/>
    <w:rsid w:val="000A54B9"/>
    <w:rsid w:val="000B7BB3"/>
    <w:rsid w:val="000C3364"/>
    <w:rsid w:val="000D2251"/>
    <w:rsid w:val="000D6212"/>
    <w:rsid w:val="000E0C48"/>
    <w:rsid w:val="000E5811"/>
    <w:rsid w:val="000F5A0E"/>
    <w:rsid w:val="001032A9"/>
    <w:rsid w:val="0012130C"/>
    <w:rsid w:val="00197187"/>
    <w:rsid w:val="001D7749"/>
    <w:rsid w:val="001F08DE"/>
    <w:rsid w:val="001F2A5B"/>
    <w:rsid w:val="001F3A02"/>
    <w:rsid w:val="002238E6"/>
    <w:rsid w:val="00224456"/>
    <w:rsid w:val="00231B20"/>
    <w:rsid w:val="00256E02"/>
    <w:rsid w:val="00265422"/>
    <w:rsid w:val="002A263D"/>
    <w:rsid w:val="002B5BC4"/>
    <w:rsid w:val="002D02ED"/>
    <w:rsid w:val="002D4642"/>
    <w:rsid w:val="002E1EDC"/>
    <w:rsid w:val="00316258"/>
    <w:rsid w:val="003403FB"/>
    <w:rsid w:val="00353D5E"/>
    <w:rsid w:val="00364FE3"/>
    <w:rsid w:val="003B3C1C"/>
    <w:rsid w:val="003C3B44"/>
    <w:rsid w:val="003C6344"/>
    <w:rsid w:val="00407A93"/>
    <w:rsid w:val="004579CC"/>
    <w:rsid w:val="004D07B0"/>
    <w:rsid w:val="004E6A2F"/>
    <w:rsid w:val="004E7AE4"/>
    <w:rsid w:val="004F1D09"/>
    <w:rsid w:val="004F66C1"/>
    <w:rsid w:val="00505A26"/>
    <w:rsid w:val="00512EA4"/>
    <w:rsid w:val="00526EAB"/>
    <w:rsid w:val="0052711F"/>
    <w:rsid w:val="0056721C"/>
    <w:rsid w:val="0057622D"/>
    <w:rsid w:val="00597193"/>
    <w:rsid w:val="005A2E51"/>
    <w:rsid w:val="005A575F"/>
    <w:rsid w:val="005E581B"/>
    <w:rsid w:val="00601FB2"/>
    <w:rsid w:val="006206EF"/>
    <w:rsid w:val="0063584F"/>
    <w:rsid w:val="00642D67"/>
    <w:rsid w:val="006803E9"/>
    <w:rsid w:val="0068696F"/>
    <w:rsid w:val="00695DAE"/>
    <w:rsid w:val="00715DCE"/>
    <w:rsid w:val="00730F96"/>
    <w:rsid w:val="00732F5D"/>
    <w:rsid w:val="007616CC"/>
    <w:rsid w:val="00777D91"/>
    <w:rsid w:val="007922B9"/>
    <w:rsid w:val="007924B5"/>
    <w:rsid w:val="007B6257"/>
    <w:rsid w:val="007E2098"/>
    <w:rsid w:val="00810B23"/>
    <w:rsid w:val="00822BDA"/>
    <w:rsid w:val="00852840"/>
    <w:rsid w:val="00876E55"/>
    <w:rsid w:val="008A2143"/>
    <w:rsid w:val="008A6CC3"/>
    <w:rsid w:val="008B1A5F"/>
    <w:rsid w:val="00914E15"/>
    <w:rsid w:val="00927C9B"/>
    <w:rsid w:val="00945FCF"/>
    <w:rsid w:val="00953271"/>
    <w:rsid w:val="00957159"/>
    <w:rsid w:val="009612AB"/>
    <w:rsid w:val="00962793"/>
    <w:rsid w:val="00994938"/>
    <w:rsid w:val="009D2A5A"/>
    <w:rsid w:val="00A110C8"/>
    <w:rsid w:val="00A326F8"/>
    <w:rsid w:val="00A44828"/>
    <w:rsid w:val="00A64C01"/>
    <w:rsid w:val="00A73904"/>
    <w:rsid w:val="00A774E9"/>
    <w:rsid w:val="00AA1A86"/>
    <w:rsid w:val="00AA78F5"/>
    <w:rsid w:val="00AD30EF"/>
    <w:rsid w:val="00AD600D"/>
    <w:rsid w:val="00AE3625"/>
    <w:rsid w:val="00B866AF"/>
    <w:rsid w:val="00BB4403"/>
    <w:rsid w:val="00BC126B"/>
    <w:rsid w:val="00BC1CE1"/>
    <w:rsid w:val="00BF5B95"/>
    <w:rsid w:val="00C108DF"/>
    <w:rsid w:val="00C255C9"/>
    <w:rsid w:val="00C50D55"/>
    <w:rsid w:val="00C51E9D"/>
    <w:rsid w:val="00C60C4A"/>
    <w:rsid w:val="00C6266F"/>
    <w:rsid w:val="00CC4952"/>
    <w:rsid w:val="00CC7318"/>
    <w:rsid w:val="00D04C2B"/>
    <w:rsid w:val="00D16F23"/>
    <w:rsid w:val="00D620D4"/>
    <w:rsid w:val="00D914D7"/>
    <w:rsid w:val="00E37234"/>
    <w:rsid w:val="00E42C25"/>
    <w:rsid w:val="00EA7D5A"/>
    <w:rsid w:val="00EA7E02"/>
    <w:rsid w:val="00EC7DC8"/>
    <w:rsid w:val="00ED0C30"/>
    <w:rsid w:val="00ED3E1A"/>
    <w:rsid w:val="00ED7EDB"/>
    <w:rsid w:val="00F2253E"/>
    <w:rsid w:val="00F56324"/>
    <w:rsid w:val="00F81C97"/>
    <w:rsid w:val="00FA4947"/>
    <w:rsid w:val="00FB1CFC"/>
    <w:rsid w:val="00FC7116"/>
    <w:rsid w:val="00FE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9C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108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32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3271"/>
  </w:style>
  <w:style w:type="paragraph" w:styleId="a5">
    <w:name w:val="footer"/>
    <w:basedOn w:val="a"/>
    <w:link w:val="a6"/>
    <w:uiPriority w:val="99"/>
    <w:unhideWhenUsed/>
    <w:rsid w:val="00953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271"/>
  </w:style>
  <w:style w:type="paragraph" w:styleId="a7">
    <w:name w:val="List Paragraph"/>
    <w:basedOn w:val="a"/>
    <w:uiPriority w:val="34"/>
    <w:qFormat/>
    <w:rsid w:val="0012130C"/>
    <w:pPr>
      <w:ind w:left="720"/>
      <w:contextualSpacing/>
    </w:pPr>
  </w:style>
  <w:style w:type="character" w:styleId="a8">
    <w:name w:val="Hyperlink"/>
    <w:basedOn w:val="a0"/>
    <w:uiPriority w:val="99"/>
    <w:semiHidden/>
    <w:unhideWhenUsed/>
    <w:rsid w:val="0012130C"/>
    <w:rPr>
      <w:color w:val="0000FF"/>
      <w:u w:val="single"/>
    </w:rPr>
  </w:style>
  <w:style w:type="character" w:customStyle="1" w:styleId="c0">
    <w:name w:val="c0"/>
    <w:basedOn w:val="a0"/>
    <w:rsid w:val="005A575F"/>
  </w:style>
  <w:style w:type="character" w:customStyle="1" w:styleId="c1">
    <w:name w:val="c1"/>
    <w:basedOn w:val="a0"/>
    <w:rsid w:val="005A575F"/>
  </w:style>
  <w:style w:type="paragraph" w:styleId="a9">
    <w:name w:val="Normal (Web)"/>
    <w:basedOn w:val="a"/>
    <w:uiPriority w:val="99"/>
    <w:unhideWhenUsed/>
    <w:rsid w:val="000E581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C73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7318"/>
    <w:rPr>
      <w:rFonts w:ascii="Tahoma" w:hAnsi="Tahoma" w:cs="Tahoma"/>
      <w:sz w:val="16"/>
      <w:szCs w:val="16"/>
    </w:rPr>
  </w:style>
  <w:style w:type="character" w:customStyle="1" w:styleId="30">
    <w:name w:val="Заголовок 3 Знак"/>
    <w:basedOn w:val="a0"/>
    <w:link w:val="3"/>
    <w:uiPriority w:val="9"/>
    <w:rsid w:val="00C108DF"/>
    <w:rPr>
      <w:rFonts w:ascii="Times New Roman" w:eastAsia="Times New Roman" w:hAnsi="Times New Roman" w:cs="Times New Roman"/>
      <w:b/>
      <w:bCs/>
      <w:sz w:val="27"/>
      <w:szCs w:val="27"/>
      <w:lang w:eastAsia="ru-RU"/>
    </w:rPr>
  </w:style>
  <w:style w:type="character" w:styleId="ac">
    <w:name w:val="Emphasis"/>
    <w:basedOn w:val="a0"/>
    <w:uiPriority w:val="20"/>
    <w:qFormat/>
    <w:rsid w:val="00C108DF"/>
    <w:rPr>
      <w:i/>
      <w:iCs/>
    </w:rPr>
  </w:style>
  <w:style w:type="paragraph" w:customStyle="1" w:styleId="1">
    <w:name w:val="Абзац списка1"/>
    <w:basedOn w:val="a"/>
    <w:rsid w:val="00A326F8"/>
    <w:pPr>
      <w:spacing w:after="0" w:line="240" w:lineRule="auto"/>
      <w:ind w:left="720"/>
    </w:pPr>
    <w:rPr>
      <w:rFonts w:ascii="Times New Roman" w:eastAsia="Calibri" w:hAnsi="Times New Roman" w:cs="Times New Roman"/>
      <w:sz w:val="24"/>
      <w:szCs w:val="24"/>
    </w:rPr>
  </w:style>
  <w:style w:type="paragraph" w:styleId="ad">
    <w:name w:val="No Spacing"/>
    <w:uiPriority w:val="1"/>
    <w:qFormat/>
    <w:rsid w:val="00D620D4"/>
    <w:pPr>
      <w:spacing w:after="0" w:line="240" w:lineRule="auto"/>
    </w:pPr>
  </w:style>
  <w:style w:type="table" w:styleId="ae">
    <w:name w:val="Table Grid"/>
    <w:basedOn w:val="a1"/>
    <w:uiPriority w:val="59"/>
    <w:rsid w:val="00B86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AA78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108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32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3271"/>
  </w:style>
  <w:style w:type="paragraph" w:styleId="a5">
    <w:name w:val="footer"/>
    <w:basedOn w:val="a"/>
    <w:link w:val="a6"/>
    <w:uiPriority w:val="99"/>
    <w:unhideWhenUsed/>
    <w:rsid w:val="00953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271"/>
  </w:style>
  <w:style w:type="paragraph" w:styleId="a7">
    <w:name w:val="List Paragraph"/>
    <w:basedOn w:val="a"/>
    <w:uiPriority w:val="34"/>
    <w:qFormat/>
    <w:rsid w:val="0012130C"/>
    <w:pPr>
      <w:ind w:left="720"/>
      <w:contextualSpacing/>
    </w:pPr>
  </w:style>
  <w:style w:type="character" w:styleId="a8">
    <w:name w:val="Hyperlink"/>
    <w:basedOn w:val="a0"/>
    <w:uiPriority w:val="99"/>
    <w:semiHidden/>
    <w:unhideWhenUsed/>
    <w:rsid w:val="0012130C"/>
    <w:rPr>
      <w:color w:val="0000FF"/>
      <w:u w:val="single"/>
    </w:rPr>
  </w:style>
  <w:style w:type="character" w:customStyle="1" w:styleId="c0">
    <w:name w:val="c0"/>
    <w:basedOn w:val="a0"/>
    <w:rsid w:val="005A575F"/>
  </w:style>
  <w:style w:type="character" w:customStyle="1" w:styleId="c1">
    <w:name w:val="c1"/>
    <w:basedOn w:val="a0"/>
    <w:rsid w:val="005A575F"/>
  </w:style>
  <w:style w:type="paragraph" w:styleId="a9">
    <w:name w:val="Normal (Web)"/>
    <w:basedOn w:val="a"/>
    <w:uiPriority w:val="99"/>
    <w:unhideWhenUsed/>
    <w:rsid w:val="000E581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C73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7318"/>
    <w:rPr>
      <w:rFonts w:ascii="Tahoma" w:hAnsi="Tahoma" w:cs="Tahoma"/>
      <w:sz w:val="16"/>
      <w:szCs w:val="16"/>
    </w:rPr>
  </w:style>
  <w:style w:type="character" w:customStyle="1" w:styleId="30">
    <w:name w:val="Заголовок 3 Знак"/>
    <w:basedOn w:val="a0"/>
    <w:link w:val="3"/>
    <w:uiPriority w:val="9"/>
    <w:rsid w:val="00C108DF"/>
    <w:rPr>
      <w:rFonts w:ascii="Times New Roman" w:eastAsia="Times New Roman" w:hAnsi="Times New Roman" w:cs="Times New Roman"/>
      <w:b/>
      <w:bCs/>
      <w:sz w:val="27"/>
      <w:szCs w:val="27"/>
      <w:lang w:eastAsia="ru-RU"/>
    </w:rPr>
  </w:style>
  <w:style w:type="character" w:styleId="ac">
    <w:name w:val="Emphasis"/>
    <w:basedOn w:val="a0"/>
    <w:uiPriority w:val="20"/>
    <w:qFormat/>
    <w:rsid w:val="00C108DF"/>
    <w:rPr>
      <w:i/>
      <w:iCs/>
    </w:rPr>
  </w:style>
  <w:style w:type="paragraph" w:customStyle="1" w:styleId="1">
    <w:name w:val="Абзац списка1"/>
    <w:basedOn w:val="a"/>
    <w:rsid w:val="00A326F8"/>
    <w:pPr>
      <w:spacing w:after="0" w:line="240" w:lineRule="auto"/>
      <w:ind w:left="720"/>
    </w:pPr>
    <w:rPr>
      <w:rFonts w:ascii="Times New Roman" w:eastAsia="Calibri" w:hAnsi="Times New Roman" w:cs="Times New Roman"/>
      <w:sz w:val="24"/>
      <w:szCs w:val="24"/>
    </w:rPr>
  </w:style>
  <w:style w:type="paragraph" w:styleId="ad">
    <w:name w:val="No Spacing"/>
    <w:uiPriority w:val="1"/>
    <w:qFormat/>
    <w:rsid w:val="00D620D4"/>
    <w:pPr>
      <w:spacing w:after="0" w:line="240" w:lineRule="auto"/>
    </w:pPr>
  </w:style>
  <w:style w:type="table" w:styleId="ae">
    <w:name w:val="Table Grid"/>
    <w:basedOn w:val="a1"/>
    <w:uiPriority w:val="59"/>
    <w:rsid w:val="00B86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AA7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0324">
      <w:bodyDiv w:val="1"/>
      <w:marLeft w:val="0"/>
      <w:marRight w:val="0"/>
      <w:marTop w:val="0"/>
      <w:marBottom w:val="0"/>
      <w:divBdr>
        <w:top w:val="none" w:sz="0" w:space="0" w:color="auto"/>
        <w:left w:val="none" w:sz="0" w:space="0" w:color="auto"/>
        <w:bottom w:val="none" w:sz="0" w:space="0" w:color="auto"/>
        <w:right w:val="none" w:sz="0" w:space="0" w:color="auto"/>
      </w:divBdr>
    </w:div>
    <w:div w:id="975723789">
      <w:bodyDiv w:val="1"/>
      <w:marLeft w:val="0"/>
      <w:marRight w:val="0"/>
      <w:marTop w:val="0"/>
      <w:marBottom w:val="0"/>
      <w:divBdr>
        <w:top w:val="none" w:sz="0" w:space="0" w:color="auto"/>
        <w:left w:val="none" w:sz="0" w:space="0" w:color="auto"/>
        <w:bottom w:val="none" w:sz="0" w:space="0" w:color="auto"/>
        <w:right w:val="none" w:sz="0" w:space="0" w:color="auto"/>
      </w:divBdr>
    </w:div>
    <w:div w:id="1112479811">
      <w:bodyDiv w:val="1"/>
      <w:marLeft w:val="0"/>
      <w:marRight w:val="0"/>
      <w:marTop w:val="0"/>
      <w:marBottom w:val="0"/>
      <w:divBdr>
        <w:top w:val="none" w:sz="0" w:space="0" w:color="auto"/>
        <w:left w:val="none" w:sz="0" w:space="0" w:color="auto"/>
        <w:bottom w:val="none" w:sz="0" w:space="0" w:color="auto"/>
        <w:right w:val="none" w:sz="0" w:space="0" w:color="auto"/>
      </w:divBdr>
    </w:div>
    <w:div w:id="1362515133">
      <w:bodyDiv w:val="1"/>
      <w:marLeft w:val="0"/>
      <w:marRight w:val="0"/>
      <w:marTop w:val="0"/>
      <w:marBottom w:val="0"/>
      <w:divBdr>
        <w:top w:val="none" w:sz="0" w:space="0" w:color="auto"/>
        <w:left w:val="none" w:sz="0" w:space="0" w:color="auto"/>
        <w:bottom w:val="none" w:sz="0" w:space="0" w:color="auto"/>
        <w:right w:val="none" w:sz="0" w:space="0" w:color="auto"/>
      </w:divBdr>
    </w:div>
    <w:div w:id="18313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vk.com/away.php?utf=1&amp;to=https%3A%2F%2Fru.wikipedia.org%2Fwiki%2F%25D0%25A2%25D0%25B5%25D0%25BE%25D1%2580%25D0%25B5%25D0%25BC%25D0%25B0_%25D0%259F%25D0%25B8%25D1%2584%25D0%25B0%25D0%25B3%25D0%25BE%25D1%2580%25D0%25B0" TargetMode="Externa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yperlink" Target="http://www.zaitseva-irina.ru/html/f1103454849.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blog.tutoronline.ru/teorema-pifagora"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vk.com/away.php?utf=1&amp;to=https%3A%2F%2Fru.wikipedia.org%2Fwiki%2F%25D0%259F%25D0%25B8%25D1%2584%25D0%25B0%25D0%25B3%25D0%25BE%25D1%258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ESPVL</dc:creator>
  <cp:lastModifiedBy>User-40</cp:lastModifiedBy>
  <cp:revision>4</cp:revision>
  <cp:lastPrinted>2024-01-31T09:13:00Z</cp:lastPrinted>
  <dcterms:created xsi:type="dcterms:W3CDTF">2024-01-31T08:39:00Z</dcterms:created>
  <dcterms:modified xsi:type="dcterms:W3CDTF">2024-03-06T14:01:00Z</dcterms:modified>
</cp:coreProperties>
</file>