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09"/>
        <w:jc w:val="center"/>
        <w:rPr>
          <w:rFonts w:ascii="Times New Roman" w:hAnsi="Times New Roman" w:cs="Times New Roman"/>
          <w:sz w:val="28"/>
        </w:rPr>
      </w:pPr>
    </w:p>
    <w:p>
      <w:pPr>
        <w:spacing w:line="300" w:lineRule="auto"/>
        <w:jc w:val="center"/>
        <w:rPr>
          <w:rFonts w:ascii="Times New Roman" w:hAnsi="Times New Roman" w:cs="Times New Roman"/>
          <w:sz w:val="28"/>
        </w:rPr>
      </w:pPr>
    </w:p>
    <w:p>
      <w:pPr>
        <w:spacing w:line="300" w:lineRule="auto"/>
        <w:jc w:val="center"/>
        <w:rPr>
          <w:rFonts w:ascii="Times New Roman" w:hAnsi="Times New Roman" w:cs="Times New Roman"/>
          <w:sz w:val="28"/>
        </w:rPr>
      </w:pPr>
    </w:p>
    <w:p>
      <w:pPr>
        <w:spacing w:line="300" w:lineRule="auto"/>
        <w:jc w:val="both"/>
        <w:rPr>
          <w:rFonts w:ascii="Times New Roman" w:hAnsi="Times New Roman" w:cs="Times New Roman"/>
          <w:sz w:val="28"/>
        </w:rPr>
      </w:pPr>
    </w:p>
    <w:p>
      <w:pPr>
        <w:spacing w:line="300" w:lineRule="auto"/>
        <w:jc w:val="both"/>
        <w:rPr>
          <w:rFonts w:ascii="Times New Roman" w:hAnsi="Times New Roman" w:cs="Times New Roman"/>
          <w:sz w:val="28"/>
        </w:rPr>
      </w:pPr>
    </w:p>
    <w:p>
      <w:pPr>
        <w:spacing w:line="300" w:lineRule="auto"/>
        <w:jc w:val="both"/>
        <w:rPr>
          <w:rFonts w:ascii="Times New Roman" w:hAnsi="Times New Roman" w:cs="Times New Roman"/>
          <w:sz w:val="28"/>
        </w:rPr>
      </w:pPr>
    </w:p>
    <w:p>
      <w:pPr>
        <w:spacing w:line="300" w:lineRule="auto"/>
        <w:jc w:val="both"/>
        <w:rPr>
          <w:rFonts w:ascii="Times New Roman" w:hAnsi="Times New Roman" w:cs="Times New Roman"/>
          <w:sz w:val="28"/>
        </w:rPr>
      </w:pPr>
    </w:p>
    <w:p>
      <w:pPr>
        <w:spacing w:line="300" w:lineRule="auto"/>
        <w:jc w:val="both"/>
        <w:rPr>
          <w:rFonts w:ascii="Times New Roman" w:hAnsi="Times New Roman" w:cs="Times New Roman"/>
          <w:sz w:val="28"/>
        </w:rPr>
      </w:pPr>
    </w:p>
    <w:p>
      <w:pPr>
        <w:spacing w:line="300" w:lineRule="auto"/>
        <w:rPr>
          <w:rFonts w:ascii="Times New Roman" w:hAnsi="Times New Roman" w:cs="Times New Roman"/>
          <w:sz w:val="28"/>
        </w:rPr>
      </w:pPr>
    </w:p>
    <w:p>
      <w:pPr>
        <w:spacing w:line="300" w:lineRule="auto"/>
        <w:jc w:val="center"/>
        <w:rPr>
          <w:rFonts w:ascii="Times New Roman" w:hAnsi="Times New Roman" w:cs="Times New Roman"/>
          <w:b/>
          <w:sz w:val="28"/>
        </w:rPr>
      </w:pPr>
      <w:r>
        <w:rPr>
          <w:rFonts w:ascii="Times New Roman" w:hAnsi="Times New Roman" w:cs="Times New Roman"/>
          <w:b/>
          <w:sz w:val="28"/>
        </w:rPr>
        <w:t>Тема</w:t>
      </w:r>
    </w:p>
    <w:p>
      <w:pPr>
        <w:spacing w:line="300" w:lineRule="auto"/>
        <w:jc w:val="center"/>
        <w:rPr>
          <w:rFonts w:ascii="Times New Roman" w:hAnsi="Times New Roman" w:cs="Times New Roman"/>
          <w:b/>
          <w:sz w:val="40"/>
          <w:szCs w:val="40"/>
        </w:rPr>
      </w:pPr>
      <w:r>
        <w:rPr>
          <w:rFonts w:ascii="Times New Roman" w:hAnsi="Times New Roman" w:cs="Times New Roman"/>
          <w:b/>
          <w:sz w:val="40"/>
          <w:szCs w:val="40"/>
        </w:rPr>
        <w:t>«Развитие творческого потенциала, будущего учителя со средствами арт-педагогики»</w:t>
      </w:r>
    </w:p>
    <w:p>
      <w:pPr>
        <w:spacing w:line="300" w:lineRule="auto"/>
        <w:jc w:val="center"/>
        <w:rPr>
          <w:rFonts w:ascii="Times New Roman" w:hAnsi="Times New Roman" w:cs="Times New Roman"/>
          <w:sz w:val="28"/>
        </w:rPr>
      </w:pPr>
    </w:p>
    <w:p>
      <w:pPr>
        <w:spacing w:line="300" w:lineRule="auto"/>
        <w:rPr>
          <w:rFonts w:ascii="Times New Roman" w:hAnsi="Times New Roman" w:cs="Times New Roman"/>
          <w:sz w:val="28"/>
        </w:rPr>
      </w:pPr>
    </w:p>
    <w:p>
      <w:pPr>
        <w:spacing w:line="300" w:lineRule="auto"/>
        <w:jc w:val="right"/>
        <w:rPr>
          <w:rFonts w:ascii="Times New Roman" w:hAnsi="Times New Roman" w:cs="Times New Roman"/>
          <w:b/>
          <w:sz w:val="28"/>
        </w:rPr>
      </w:pPr>
      <w:r>
        <w:rPr>
          <w:rFonts w:ascii="Times New Roman" w:hAnsi="Times New Roman" w:cs="Times New Roman"/>
          <w:b/>
          <w:sz w:val="28"/>
        </w:rPr>
        <w:t>Выполнила:</w:t>
      </w:r>
    </w:p>
    <w:p>
      <w:pPr>
        <w:spacing w:line="300" w:lineRule="auto"/>
        <w:jc w:val="right"/>
        <w:rPr>
          <w:rFonts w:ascii="Times New Roman" w:hAnsi="Times New Roman" w:cs="Times New Roman"/>
          <w:sz w:val="28"/>
        </w:rPr>
      </w:pPr>
      <w:r>
        <w:rPr>
          <w:rFonts w:ascii="Times New Roman" w:hAnsi="Times New Roman" w:cs="Times New Roman"/>
          <w:sz w:val="28"/>
        </w:rPr>
        <w:t>Разуваева Анна Ивановна</w:t>
      </w:r>
    </w:p>
    <w:p>
      <w:pPr>
        <w:wordWrap w:val="0"/>
        <w:spacing w:line="300" w:lineRule="auto"/>
        <w:jc w:val="right"/>
        <w:rPr>
          <w:rFonts w:hint="default" w:ascii="Times New Roman" w:hAnsi="Times New Roman" w:cs="Times New Roman"/>
          <w:sz w:val="28"/>
          <w:lang w:val="ru-RU"/>
        </w:rPr>
      </w:pPr>
      <w:r>
        <w:rPr>
          <w:rFonts w:ascii="Times New Roman" w:hAnsi="Times New Roman" w:cs="Times New Roman"/>
          <w:sz w:val="28"/>
          <w:lang w:val="ru-RU"/>
        </w:rPr>
        <w:t>Преподаватель</w:t>
      </w:r>
      <w:r>
        <w:rPr>
          <w:rFonts w:hint="default" w:ascii="Times New Roman" w:hAnsi="Times New Roman" w:cs="Times New Roman"/>
          <w:sz w:val="28"/>
          <w:lang w:val="ru-RU"/>
        </w:rPr>
        <w:t xml:space="preserve"> ИЗО</w:t>
      </w:r>
      <w:bookmarkStart w:id="12" w:name="_GoBack"/>
      <w:bookmarkEnd w:id="12"/>
    </w:p>
    <w:p>
      <w:pPr>
        <w:spacing w:line="300" w:lineRule="auto"/>
        <w:jc w:val="center"/>
        <w:rPr>
          <w:rFonts w:ascii="Times New Roman" w:hAnsi="Times New Roman" w:cs="Times New Roman"/>
          <w:sz w:val="28"/>
        </w:rPr>
      </w:pPr>
    </w:p>
    <w:p>
      <w:pPr>
        <w:spacing w:line="300" w:lineRule="auto"/>
        <w:jc w:val="center"/>
        <w:rPr>
          <w:rFonts w:ascii="Times New Roman" w:hAnsi="Times New Roman" w:cs="Times New Roman"/>
          <w:sz w:val="28"/>
        </w:rPr>
      </w:pPr>
    </w:p>
    <w:p>
      <w:pPr>
        <w:spacing w:line="300" w:lineRule="auto"/>
        <w:jc w:val="center"/>
        <w:rPr>
          <w:rFonts w:ascii="Times New Roman" w:hAnsi="Times New Roman" w:cs="Times New Roman"/>
          <w:sz w:val="28"/>
        </w:rPr>
      </w:pPr>
    </w:p>
    <w:p>
      <w:pPr>
        <w:spacing w:line="300" w:lineRule="auto"/>
        <w:jc w:val="center"/>
        <w:rPr>
          <w:rFonts w:ascii="Times New Roman" w:hAnsi="Times New Roman" w:cs="Times New Roman"/>
          <w:sz w:val="28"/>
        </w:rPr>
      </w:pPr>
    </w:p>
    <w:p>
      <w:pPr>
        <w:spacing w:line="300" w:lineRule="auto"/>
        <w:jc w:val="center"/>
        <w:rPr>
          <w:rFonts w:ascii="Times New Roman" w:hAnsi="Times New Roman" w:cs="Times New Roman"/>
          <w:sz w:val="28"/>
        </w:rPr>
      </w:pPr>
    </w:p>
    <w:p>
      <w:pPr>
        <w:spacing w:line="300" w:lineRule="auto"/>
        <w:jc w:val="center"/>
        <w:rPr>
          <w:rFonts w:ascii="Times New Roman" w:hAnsi="Times New Roman" w:cs="Times New Roman"/>
          <w:sz w:val="28"/>
        </w:rPr>
      </w:pPr>
    </w:p>
    <w:p>
      <w:pPr>
        <w:spacing w:line="300" w:lineRule="auto"/>
        <w:jc w:val="center"/>
        <w:rPr>
          <w:rFonts w:ascii="Times New Roman" w:hAnsi="Times New Roman" w:cs="Times New Roman"/>
          <w:sz w:val="28"/>
        </w:rPr>
      </w:pPr>
    </w:p>
    <w:p>
      <w:pPr>
        <w:spacing w:line="300" w:lineRule="auto"/>
        <w:jc w:val="center"/>
        <w:rPr>
          <w:rFonts w:ascii="Times New Roman" w:hAnsi="Times New Roman" w:cs="Times New Roman"/>
          <w:sz w:val="28"/>
        </w:rPr>
      </w:pPr>
    </w:p>
    <w:p>
      <w:pPr>
        <w:spacing w:line="300" w:lineRule="auto"/>
        <w:jc w:val="center"/>
        <w:rPr>
          <w:rFonts w:ascii="Times New Roman" w:hAnsi="Times New Roman" w:cs="Times New Roman"/>
          <w:sz w:val="28"/>
        </w:rPr>
      </w:pPr>
      <w:r>
        <w:rPr>
          <w:rFonts w:ascii="Times New Roman" w:hAnsi="Times New Roman" w:cs="Times New Roman"/>
          <w:sz w:val="28"/>
        </w:rPr>
        <w:t>202</w:t>
      </w:r>
      <w:r>
        <w:rPr>
          <w:rFonts w:hint="default" w:ascii="Times New Roman" w:hAnsi="Times New Roman" w:cs="Times New Roman"/>
          <w:sz w:val="28"/>
          <w:lang w:val="ru-RU"/>
        </w:rPr>
        <w:t>4</w:t>
      </w:r>
      <w:r>
        <w:rPr>
          <w:rFonts w:ascii="Times New Roman" w:hAnsi="Times New Roman" w:cs="Times New Roman"/>
          <w:sz w:val="28"/>
        </w:rPr>
        <w:t xml:space="preserve"> г.</w:t>
      </w:r>
    </w:p>
    <w:sdt>
      <w:sdtPr>
        <w:rPr>
          <w:rFonts w:asciiTheme="minorHAnsi" w:hAnsiTheme="minorHAnsi" w:eastAsiaTheme="minorHAnsi" w:cstheme="minorBidi"/>
          <w:color w:val="auto"/>
          <w:sz w:val="28"/>
          <w:szCs w:val="28"/>
          <w:lang w:eastAsia="en-US"/>
        </w:rPr>
        <w:id w:val="1483192646"/>
        <w:docPartObj>
          <w:docPartGallery w:val="Table of Contents"/>
          <w:docPartUnique/>
        </w:docPartObj>
      </w:sdtPr>
      <w:sdtEndPr>
        <w:rPr>
          <w:rFonts w:asciiTheme="minorHAnsi" w:hAnsiTheme="minorHAnsi" w:eastAsiaTheme="minorHAnsi" w:cstheme="minorBidi"/>
          <w:b/>
          <w:bCs/>
          <w:color w:val="auto"/>
          <w:sz w:val="28"/>
          <w:szCs w:val="28"/>
          <w:lang w:eastAsia="en-US"/>
        </w:rPr>
      </w:sdtEndPr>
      <w:sdtContent>
        <w:p>
          <w:pPr>
            <w:pStyle w:val="14"/>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Содержание</w:t>
          </w:r>
        </w:p>
        <w:p>
          <w:pPr>
            <w:pStyle w:val="8"/>
            <w:rPr>
              <w:rFonts w:asciiTheme="minorHAnsi" w:hAnsiTheme="minorHAnsi" w:eastAsiaTheme="minorEastAsia" w:cstheme="minorBidi"/>
              <w:b/>
              <w:sz w:val="28"/>
              <w:szCs w:val="28"/>
              <w:lang w:eastAsia="ru-RU"/>
            </w:rPr>
          </w:pPr>
          <w:r>
            <w:rPr>
              <w:bCs/>
              <w:sz w:val="28"/>
              <w:szCs w:val="28"/>
            </w:rPr>
            <w:fldChar w:fldCharType="begin"/>
          </w:r>
          <w:r>
            <w:rPr>
              <w:bCs/>
              <w:sz w:val="28"/>
              <w:szCs w:val="28"/>
            </w:rPr>
            <w:instrText xml:space="preserve"> TOC \o "1-3" \h \z \u </w:instrText>
          </w:r>
          <w:r>
            <w:rPr>
              <w:bCs/>
              <w:sz w:val="28"/>
              <w:szCs w:val="28"/>
            </w:rPr>
            <w:fldChar w:fldCharType="separate"/>
          </w:r>
          <w:r>
            <w:fldChar w:fldCharType="begin"/>
          </w:r>
          <w:r>
            <w:instrText xml:space="preserve"> HYPERLINK \l "_Toc31713978" </w:instrText>
          </w:r>
          <w:r>
            <w:fldChar w:fldCharType="separate"/>
          </w:r>
          <w:r>
            <w:rPr>
              <w:rStyle w:val="6"/>
              <w:b/>
              <w:sz w:val="28"/>
              <w:szCs w:val="28"/>
              <w:shd w:val="clear" w:color="auto" w:fill="FFFFFF"/>
            </w:rPr>
            <w:t>ВВЕДЕНИЕ</w:t>
          </w:r>
          <w:r>
            <w:rPr>
              <w:b/>
              <w:sz w:val="28"/>
              <w:szCs w:val="28"/>
            </w:rPr>
            <w:tab/>
          </w:r>
          <w:r>
            <w:rPr>
              <w:b/>
              <w:sz w:val="28"/>
              <w:szCs w:val="28"/>
            </w:rPr>
            <w:fldChar w:fldCharType="begin"/>
          </w:r>
          <w:r>
            <w:rPr>
              <w:b/>
              <w:sz w:val="28"/>
              <w:szCs w:val="28"/>
            </w:rPr>
            <w:instrText xml:space="preserve"> PAGEREF _Toc31713978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8"/>
            <w:rPr>
              <w:rFonts w:asciiTheme="minorHAnsi" w:hAnsiTheme="minorHAnsi" w:eastAsiaTheme="minorEastAsia" w:cstheme="minorBidi"/>
              <w:sz w:val="28"/>
              <w:szCs w:val="28"/>
              <w:lang w:eastAsia="ru-RU"/>
            </w:rPr>
          </w:pPr>
          <w:r>
            <w:fldChar w:fldCharType="begin"/>
          </w:r>
          <w:r>
            <w:instrText xml:space="preserve"> HYPERLINK \l "_Toc31713979" </w:instrText>
          </w:r>
          <w:r>
            <w:fldChar w:fldCharType="separate"/>
          </w:r>
          <w:r>
            <w:rPr>
              <w:rStyle w:val="6"/>
              <w:b/>
              <w:sz w:val="28"/>
              <w:szCs w:val="28"/>
              <w:lang w:val="en-US"/>
            </w:rPr>
            <w:t>I</w:t>
          </w:r>
          <w:r>
            <w:rPr>
              <w:rStyle w:val="6"/>
              <w:b/>
              <w:sz w:val="28"/>
              <w:szCs w:val="28"/>
            </w:rPr>
            <w:t xml:space="preserve"> ГЛАВА. СУЩНОСТЬ АРТ-ПЕДАГОГИКИ</w:t>
          </w:r>
          <w:r>
            <w:rPr>
              <w:sz w:val="28"/>
              <w:szCs w:val="28"/>
            </w:rPr>
            <w:tab/>
          </w:r>
          <w:r>
            <w:rPr>
              <w:sz w:val="28"/>
              <w:szCs w:val="28"/>
            </w:rPr>
            <w:fldChar w:fldCharType="begin"/>
          </w:r>
          <w:r>
            <w:rPr>
              <w:sz w:val="28"/>
              <w:szCs w:val="28"/>
            </w:rPr>
            <w:instrText xml:space="preserve"> PAGEREF _Toc31713979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ind w:left="0"/>
            <w:rPr>
              <w:rFonts w:asciiTheme="minorHAnsi" w:hAnsiTheme="minorHAnsi" w:eastAsiaTheme="minorEastAsia" w:cstheme="minorBidi"/>
              <w:sz w:val="28"/>
              <w:szCs w:val="28"/>
              <w:lang w:eastAsia="ru-RU"/>
            </w:rPr>
          </w:pPr>
          <w:r>
            <w:fldChar w:fldCharType="begin"/>
          </w:r>
          <w:r>
            <w:instrText xml:space="preserve"> HYPERLINK \l "_Toc31713980" </w:instrText>
          </w:r>
          <w:r>
            <w:fldChar w:fldCharType="separate"/>
          </w:r>
          <w:r>
            <w:rPr>
              <w:rStyle w:val="6"/>
              <w:sz w:val="28"/>
              <w:szCs w:val="28"/>
            </w:rPr>
            <w:t>1.1. </w:t>
          </w:r>
          <w:r>
            <w:rPr>
              <w:rStyle w:val="6"/>
              <w:rFonts w:eastAsiaTheme="majorEastAsia"/>
              <w:sz w:val="28"/>
              <w:szCs w:val="28"/>
            </w:rPr>
            <w:t>Арт-педагогика как научно - педагогическое направление</w:t>
          </w:r>
          <w:r>
            <w:rPr>
              <w:sz w:val="28"/>
              <w:szCs w:val="28"/>
            </w:rPr>
            <w:tab/>
          </w:r>
          <w:r>
            <w:rPr>
              <w:sz w:val="28"/>
              <w:szCs w:val="28"/>
            </w:rPr>
            <w:fldChar w:fldCharType="begin"/>
          </w:r>
          <w:r>
            <w:rPr>
              <w:sz w:val="28"/>
              <w:szCs w:val="28"/>
            </w:rPr>
            <w:instrText xml:space="preserve"> PAGEREF _Toc31713980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8"/>
            <w:rPr>
              <w:rFonts w:asciiTheme="minorHAnsi" w:hAnsiTheme="minorHAnsi" w:eastAsiaTheme="minorEastAsia" w:cstheme="minorBidi"/>
              <w:sz w:val="28"/>
              <w:szCs w:val="28"/>
              <w:lang w:eastAsia="ru-RU"/>
            </w:rPr>
          </w:pPr>
          <w:r>
            <w:fldChar w:fldCharType="begin"/>
          </w:r>
          <w:r>
            <w:instrText xml:space="preserve"> HYPERLINK \l "_Toc31713981" </w:instrText>
          </w:r>
          <w:r>
            <w:fldChar w:fldCharType="separate"/>
          </w:r>
          <w:r>
            <w:rPr>
              <w:rStyle w:val="6"/>
              <w:sz w:val="28"/>
              <w:szCs w:val="28"/>
            </w:rPr>
            <w:t>1.2. Методы арт-педагогики, используемые в системе образования</w:t>
          </w:r>
          <w:r>
            <w:rPr>
              <w:sz w:val="28"/>
              <w:szCs w:val="28"/>
            </w:rPr>
            <w:tab/>
          </w:r>
          <w:r>
            <w:rPr>
              <w:sz w:val="28"/>
              <w:szCs w:val="28"/>
            </w:rPr>
            <w:fldChar w:fldCharType="begin"/>
          </w:r>
          <w:r>
            <w:rPr>
              <w:sz w:val="28"/>
              <w:szCs w:val="28"/>
            </w:rPr>
            <w:instrText xml:space="preserve"> PAGEREF _Toc31713981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8"/>
            <w:rPr>
              <w:rFonts w:asciiTheme="minorHAnsi" w:hAnsiTheme="minorHAnsi" w:eastAsiaTheme="minorEastAsia" w:cstheme="minorBidi"/>
              <w:sz w:val="28"/>
              <w:szCs w:val="28"/>
              <w:lang w:eastAsia="ru-RU"/>
            </w:rPr>
          </w:pPr>
          <w:r>
            <w:fldChar w:fldCharType="begin"/>
          </w:r>
          <w:r>
            <w:instrText xml:space="preserve"> HYPERLINK \l "_Toc31713982" </w:instrText>
          </w:r>
          <w:r>
            <w:fldChar w:fldCharType="separate"/>
          </w:r>
          <w:r>
            <w:rPr>
              <w:rStyle w:val="6"/>
              <w:b/>
              <w:sz w:val="28"/>
              <w:szCs w:val="28"/>
              <w:lang w:val="en-US"/>
            </w:rPr>
            <w:t>II</w:t>
          </w:r>
          <w:r>
            <w:rPr>
              <w:rStyle w:val="6"/>
              <w:b/>
              <w:sz w:val="28"/>
              <w:szCs w:val="28"/>
            </w:rPr>
            <w:t xml:space="preserve"> ГЛАВА. ТЕОРЕТИЧЕСКИЕ ОСНОВЫ АРТ-ПЕДАГОГИЧЕСКОГО СОПРОВОЖДЕНИЯ ПРОФЕССИОНАЛЬНОЙ ПОДГОТОВКИ БУДУЩЕГО УЧИТЕЛЯ</w:t>
          </w:r>
          <w:r>
            <w:rPr>
              <w:sz w:val="28"/>
              <w:szCs w:val="28"/>
            </w:rPr>
            <w:tab/>
          </w:r>
          <w:r>
            <w:rPr>
              <w:sz w:val="28"/>
              <w:szCs w:val="28"/>
            </w:rPr>
            <w:fldChar w:fldCharType="begin"/>
          </w:r>
          <w:r>
            <w:rPr>
              <w:sz w:val="28"/>
              <w:szCs w:val="28"/>
            </w:rPr>
            <w:instrText xml:space="preserve"> PAGEREF _Toc31713982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8"/>
            <w:rPr>
              <w:rFonts w:asciiTheme="minorHAnsi" w:hAnsiTheme="minorHAnsi" w:eastAsiaTheme="minorEastAsia" w:cstheme="minorBidi"/>
              <w:sz w:val="28"/>
              <w:szCs w:val="28"/>
              <w:lang w:eastAsia="ru-RU"/>
            </w:rPr>
          </w:pPr>
          <w:r>
            <w:fldChar w:fldCharType="begin"/>
          </w:r>
          <w:r>
            <w:instrText xml:space="preserve"> HYPERLINK \l "_Toc31713983" </w:instrText>
          </w:r>
          <w:r>
            <w:fldChar w:fldCharType="separate"/>
          </w:r>
          <w:r>
            <w:rPr>
              <w:rStyle w:val="6"/>
              <w:sz w:val="28"/>
              <w:szCs w:val="28"/>
              <w:shd w:val="clear" w:color="auto" w:fill="FFFFFF"/>
            </w:rPr>
            <w:t>2.1. Сущность и содержание понятия «арт-педагогическое сопровождение».</w:t>
          </w:r>
          <w:r>
            <w:rPr>
              <w:sz w:val="28"/>
              <w:szCs w:val="28"/>
            </w:rPr>
            <w:tab/>
          </w:r>
          <w:r>
            <w:rPr>
              <w:sz w:val="28"/>
              <w:szCs w:val="28"/>
            </w:rPr>
            <w:fldChar w:fldCharType="begin"/>
          </w:r>
          <w:r>
            <w:rPr>
              <w:sz w:val="28"/>
              <w:szCs w:val="28"/>
            </w:rPr>
            <w:instrText xml:space="preserve"> PAGEREF _Toc31713983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8"/>
            <w:rPr>
              <w:rFonts w:asciiTheme="minorHAnsi" w:hAnsiTheme="minorHAnsi" w:eastAsiaTheme="minorEastAsia" w:cstheme="minorBidi"/>
              <w:sz w:val="28"/>
              <w:szCs w:val="28"/>
              <w:lang w:eastAsia="ru-RU"/>
            </w:rPr>
          </w:pPr>
          <w:r>
            <w:fldChar w:fldCharType="begin"/>
          </w:r>
          <w:r>
            <w:instrText xml:space="preserve"> HYPERLINK \l "_Toc31713984" </w:instrText>
          </w:r>
          <w:r>
            <w:fldChar w:fldCharType="separate"/>
          </w:r>
          <w:r>
            <w:rPr>
              <w:rStyle w:val="6"/>
              <w:sz w:val="28"/>
              <w:szCs w:val="28"/>
            </w:rPr>
            <w:t>2.2. Этапы арт-педагогического сопровождения подготовки будущего учителя.</w:t>
          </w:r>
          <w:r>
            <w:rPr>
              <w:sz w:val="28"/>
              <w:szCs w:val="28"/>
            </w:rPr>
            <w:tab/>
          </w:r>
          <w:r>
            <w:rPr>
              <w:sz w:val="28"/>
              <w:szCs w:val="28"/>
            </w:rPr>
            <w:fldChar w:fldCharType="begin"/>
          </w:r>
          <w:r>
            <w:rPr>
              <w:sz w:val="28"/>
              <w:szCs w:val="28"/>
            </w:rPr>
            <w:instrText xml:space="preserve"> PAGEREF _Toc31713984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8"/>
            <w:rPr>
              <w:rFonts w:asciiTheme="minorHAnsi" w:hAnsiTheme="minorHAnsi" w:eastAsiaTheme="minorEastAsia" w:cstheme="minorBidi"/>
              <w:sz w:val="28"/>
              <w:szCs w:val="28"/>
              <w:lang w:eastAsia="ru-RU"/>
            </w:rPr>
          </w:pPr>
          <w:r>
            <w:fldChar w:fldCharType="begin"/>
          </w:r>
          <w:r>
            <w:instrText xml:space="preserve"> HYPERLINK \l "_Toc31713985" </w:instrText>
          </w:r>
          <w:r>
            <w:fldChar w:fldCharType="separate"/>
          </w:r>
          <w:r>
            <w:rPr>
              <w:rStyle w:val="6"/>
              <w:b/>
              <w:sz w:val="28"/>
              <w:szCs w:val="28"/>
              <w:shd w:val="clear" w:color="auto" w:fill="FFFFFF"/>
              <w:lang w:val="en-US"/>
            </w:rPr>
            <w:t>III</w:t>
          </w:r>
          <w:r>
            <w:rPr>
              <w:rStyle w:val="6"/>
              <w:b/>
              <w:sz w:val="28"/>
              <w:szCs w:val="28"/>
              <w:shd w:val="clear" w:color="auto" w:fill="FFFFFF"/>
            </w:rPr>
            <w:t xml:space="preserve"> ГЛАВА. ЗАРУБЕЖНЫЙ И ОТЕЧЕСТВЕННЫЙ ОПЫТ ИСПОЛЬЗОВАНИЯ АРТ-ТЕРАПИИ В СИСТЕМЕ ОБРАЗОВАНИЯ.</w:t>
          </w:r>
          <w:r>
            <w:rPr>
              <w:sz w:val="28"/>
              <w:szCs w:val="28"/>
            </w:rPr>
            <w:tab/>
          </w:r>
          <w:r>
            <w:rPr>
              <w:sz w:val="28"/>
              <w:szCs w:val="28"/>
            </w:rPr>
            <w:fldChar w:fldCharType="begin"/>
          </w:r>
          <w:r>
            <w:rPr>
              <w:sz w:val="28"/>
              <w:szCs w:val="28"/>
            </w:rPr>
            <w:instrText xml:space="preserve"> PAGEREF _Toc31713985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9"/>
            <w:ind w:left="0"/>
            <w:rPr>
              <w:rFonts w:asciiTheme="minorHAnsi" w:hAnsiTheme="minorHAnsi" w:eastAsiaTheme="minorEastAsia" w:cstheme="minorBidi"/>
              <w:sz w:val="28"/>
              <w:szCs w:val="28"/>
              <w:lang w:eastAsia="ru-RU"/>
            </w:rPr>
          </w:pPr>
          <w:r>
            <w:fldChar w:fldCharType="begin"/>
          </w:r>
          <w:r>
            <w:instrText xml:space="preserve"> HYPERLINK \l "_Toc31713986" </w:instrText>
          </w:r>
          <w:r>
            <w:fldChar w:fldCharType="separate"/>
          </w:r>
          <w:r>
            <w:rPr>
              <w:rStyle w:val="6"/>
              <w:sz w:val="28"/>
              <w:szCs w:val="28"/>
            </w:rPr>
            <w:t>3.1. Зарубежный опыт использования приемов арт-терапии в системе образования</w:t>
          </w:r>
          <w:r>
            <w:rPr>
              <w:sz w:val="28"/>
              <w:szCs w:val="28"/>
            </w:rPr>
            <w:tab/>
          </w:r>
          <w:r>
            <w:rPr>
              <w:sz w:val="28"/>
              <w:szCs w:val="28"/>
            </w:rPr>
            <w:fldChar w:fldCharType="begin"/>
          </w:r>
          <w:r>
            <w:rPr>
              <w:sz w:val="28"/>
              <w:szCs w:val="28"/>
            </w:rPr>
            <w:instrText xml:space="preserve"> PAGEREF _Toc31713986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8"/>
            <w:rPr>
              <w:rFonts w:asciiTheme="minorHAnsi" w:hAnsiTheme="minorHAnsi" w:eastAsiaTheme="minorEastAsia" w:cstheme="minorBidi"/>
              <w:sz w:val="28"/>
              <w:szCs w:val="28"/>
              <w:lang w:eastAsia="ru-RU"/>
            </w:rPr>
          </w:pPr>
          <w:r>
            <w:fldChar w:fldCharType="begin"/>
          </w:r>
          <w:r>
            <w:instrText xml:space="preserve"> HYPERLINK \l "_Toc31713987" </w:instrText>
          </w:r>
          <w:r>
            <w:fldChar w:fldCharType="separate"/>
          </w:r>
          <w:r>
            <w:rPr>
              <w:rStyle w:val="6"/>
              <w:sz w:val="28"/>
              <w:szCs w:val="28"/>
            </w:rPr>
            <w:t>3.2. Отечественный опыт внедрения технологий арт-терапии в системе образования</w:t>
          </w:r>
          <w:r>
            <w:rPr>
              <w:sz w:val="28"/>
              <w:szCs w:val="28"/>
            </w:rPr>
            <w:tab/>
          </w:r>
          <w:r>
            <w:rPr>
              <w:sz w:val="28"/>
              <w:szCs w:val="28"/>
            </w:rPr>
            <w:fldChar w:fldCharType="begin"/>
          </w:r>
          <w:r>
            <w:rPr>
              <w:sz w:val="28"/>
              <w:szCs w:val="28"/>
            </w:rPr>
            <w:instrText xml:space="preserve"> PAGEREF _Toc31713987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8"/>
            <w:rPr>
              <w:rFonts w:asciiTheme="minorHAnsi" w:hAnsiTheme="minorHAnsi" w:eastAsiaTheme="minorEastAsia" w:cstheme="minorBidi"/>
              <w:b/>
              <w:sz w:val="28"/>
              <w:szCs w:val="28"/>
              <w:lang w:eastAsia="ru-RU"/>
            </w:rPr>
          </w:pPr>
          <w:r>
            <w:fldChar w:fldCharType="begin"/>
          </w:r>
          <w:r>
            <w:instrText xml:space="preserve"> HYPERLINK \l "_Toc31713988" </w:instrText>
          </w:r>
          <w:r>
            <w:fldChar w:fldCharType="separate"/>
          </w:r>
          <w:r>
            <w:rPr>
              <w:rStyle w:val="6"/>
              <w:b/>
              <w:sz w:val="28"/>
              <w:szCs w:val="28"/>
            </w:rPr>
            <w:t>ЗАКЛЮЧЕНИЕ</w:t>
          </w:r>
          <w:r>
            <w:rPr>
              <w:sz w:val="28"/>
              <w:szCs w:val="28"/>
            </w:rPr>
            <w:tab/>
          </w:r>
          <w:r>
            <w:rPr>
              <w:sz w:val="28"/>
              <w:szCs w:val="28"/>
            </w:rPr>
            <w:fldChar w:fldCharType="begin"/>
          </w:r>
          <w:r>
            <w:rPr>
              <w:sz w:val="28"/>
              <w:szCs w:val="28"/>
            </w:rPr>
            <w:instrText xml:space="preserve"> PAGEREF _Toc31713988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8"/>
            <w:rPr>
              <w:rFonts w:asciiTheme="minorHAnsi" w:hAnsiTheme="minorHAnsi" w:eastAsiaTheme="minorEastAsia" w:cstheme="minorBidi"/>
              <w:b/>
              <w:sz w:val="28"/>
              <w:szCs w:val="28"/>
              <w:lang w:eastAsia="ru-RU"/>
            </w:rPr>
          </w:pPr>
          <w:r>
            <w:fldChar w:fldCharType="begin"/>
          </w:r>
          <w:r>
            <w:instrText xml:space="preserve"> HYPERLINK \l "_Toc31713989" </w:instrText>
          </w:r>
          <w:r>
            <w:fldChar w:fldCharType="separate"/>
          </w:r>
          <w:r>
            <w:rPr>
              <w:rStyle w:val="6"/>
              <w:b/>
              <w:sz w:val="28"/>
              <w:szCs w:val="28"/>
            </w:rPr>
            <w:t>СПИСОК ЛИТЕРАТУРЫ</w:t>
          </w:r>
          <w:r>
            <w:rPr>
              <w:sz w:val="28"/>
              <w:szCs w:val="28"/>
            </w:rPr>
            <w:tab/>
          </w:r>
          <w:r>
            <w:rPr>
              <w:sz w:val="28"/>
              <w:szCs w:val="28"/>
            </w:rPr>
            <w:fldChar w:fldCharType="begin"/>
          </w:r>
          <w:r>
            <w:rPr>
              <w:sz w:val="28"/>
              <w:szCs w:val="28"/>
            </w:rPr>
            <w:instrText xml:space="preserve"> PAGEREF _Toc31713989 \h </w:instrText>
          </w:r>
          <w:r>
            <w:rPr>
              <w:sz w:val="28"/>
              <w:szCs w:val="28"/>
            </w:rPr>
            <w:fldChar w:fldCharType="separate"/>
          </w:r>
          <w:r>
            <w:rPr>
              <w:sz w:val="28"/>
              <w:szCs w:val="28"/>
            </w:rPr>
            <w:t>33</w:t>
          </w:r>
          <w:r>
            <w:rPr>
              <w:sz w:val="28"/>
              <w:szCs w:val="28"/>
            </w:rPr>
            <w:fldChar w:fldCharType="end"/>
          </w:r>
          <w:r>
            <w:rPr>
              <w:sz w:val="28"/>
              <w:szCs w:val="28"/>
            </w:rPr>
            <w:fldChar w:fldCharType="end"/>
          </w:r>
        </w:p>
        <w:p>
          <w:pPr>
            <w:tabs>
              <w:tab w:val="left" w:pos="7236"/>
            </w:tabs>
            <w:rPr>
              <w:sz w:val="28"/>
              <w:szCs w:val="28"/>
            </w:rPr>
          </w:pPr>
          <w:r>
            <w:rPr>
              <w:b/>
              <w:bCs/>
              <w:sz w:val="28"/>
              <w:szCs w:val="28"/>
            </w:rPr>
            <w:fldChar w:fldCharType="end"/>
          </w:r>
          <w:r>
            <w:rPr>
              <w:b/>
              <w:bCs/>
              <w:sz w:val="28"/>
              <w:szCs w:val="28"/>
            </w:rPr>
            <w:tab/>
          </w:r>
        </w:p>
      </w:sdtContent>
    </w:sdt>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jc w:val="center"/>
        <w:rPr>
          <w:b/>
          <w:bCs/>
          <w:color w:val="000000"/>
          <w:sz w:val="27"/>
          <w:szCs w:val="27"/>
          <w:shd w:val="clear" w:color="auto" w:fill="FFFFFF"/>
        </w:rPr>
      </w:pPr>
    </w:p>
    <w:p>
      <w:pPr>
        <w:pStyle w:val="11"/>
        <w:shd w:val="clear" w:color="auto" w:fill="FFFFFF"/>
        <w:spacing w:before="0" w:beforeAutospacing="0" w:after="0" w:afterAutospacing="0" w:line="294" w:lineRule="atLeast"/>
        <w:rPr>
          <w:b/>
          <w:bCs/>
          <w:color w:val="000000"/>
          <w:sz w:val="27"/>
          <w:szCs w:val="27"/>
          <w:shd w:val="clear" w:color="auto" w:fill="FFFFFF"/>
        </w:rPr>
      </w:pPr>
    </w:p>
    <w:p>
      <w:pPr>
        <w:pStyle w:val="2"/>
        <w:jc w:val="center"/>
        <w:rPr>
          <w:rFonts w:ascii="Times New Roman" w:hAnsi="Times New Roman" w:cs="Times New Roman"/>
          <w:b/>
          <w:color w:val="000000" w:themeColor="text1"/>
          <w:sz w:val="21"/>
          <w:szCs w:val="21"/>
          <w14:textFill>
            <w14:solidFill>
              <w14:schemeClr w14:val="tx1"/>
            </w14:solidFill>
          </w14:textFill>
        </w:rPr>
      </w:pPr>
      <w:bookmarkStart w:id="0" w:name="_Toc31713978"/>
      <w:r>
        <w:rPr>
          <w:rFonts w:ascii="Times New Roman" w:hAnsi="Times New Roman" w:cs="Times New Roman"/>
          <w:b/>
          <w:color w:val="000000" w:themeColor="text1"/>
          <w:shd w:val="clear" w:color="auto" w:fill="FFFFFF"/>
          <w14:textFill>
            <w14:solidFill>
              <w14:schemeClr w14:val="tx1"/>
            </w14:solidFill>
          </w14:textFill>
        </w:rPr>
        <w:t>ВВЕДЕНИЕ</w:t>
      </w:r>
      <w:bookmarkEnd w:id="0"/>
    </w:p>
    <w:p>
      <w:pPr>
        <w:pStyle w:val="11"/>
        <w:shd w:val="clear" w:color="auto" w:fill="FFFFFF"/>
        <w:spacing w:before="0" w:beforeAutospacing="0" w:after="0" w:afterAutospacing="0" w:line="294" w:lineRule="atLeast"/>
        <w:jc w:val="center"/>
        <w:rPr>
          <w:rFonts w:ascii="Arial" w:hAnsi="Arial" w:cs="Arial"/>
          <w:color w:val="000000"/>
          <w:sz w:val="21"/>
          <w:szCs w:val="21"/>
        </w:rPr>
      </w:pPr>
    </w:p>
    <w:p>
      <w:pPr>
        <w:spacing w:line="300" w:lineRule="auto"/>
        <w:ind w:firstLine="708"/>
        <w:jc w:val="both"/>
        <w:rPr>
          <w:rFonts w:ascii="Times New Roman" w:hAnsi="Times New Roman" w:cs="Times New Roman"/>
          <w:sz w:val="28"/>
        </w:rPr>
      </w:pPr>
      <w:r>
        <w:rPr>
          <w:rFonts w:ascii="Times New Roman" w:hAnsi="Times New Roman" w:cs="Times New Roman"/>
          <w:b/>
          <w:bCs/>
          <w:color w:val="000000"/>
          <w:sz w:val="28"/>
          <w:szCs w:val="28"/>
          <w:shd w:val="clear" w:color="auto" w:fill="FFFFFF"/>
        </w:rPr>
        <w:t>Актуальность.</w:t>
      </w:r>
      <w:r>
        <w:rPr>
          <w:color w:val="000000"/>
          <w:sz w:val="27"/>
          <w:szCs w:val="27"/>
          <w:shd w:val="clear" w:color="auto" w:fill="FFFFFF"/>
        </w:rPr>
        <w:t> </w:t>
      </w:r>
      <w:r>
        <w:rPr>
          <w:rFonts w:ascii="Times New Roman" w:hAnsi="Times New Roman" w:cs="Times New Roman"/>
          <w:sz w:val="28"/>
        </w:rPr>
        <w:t>В условиях преобразования школы возрастает научно-практическая необходимость поиска эффективных моделей, инновационных форм и методов построения образовательного процесса, обеспечивающего благоприятные условия для личностного и профессионального самоопределения человека.</w:t>
      </w:r>
    </w:p>
    <w:p>
      <w:pPr>
        <w:spacing w:line="300" w:lineRule="auto"/>
        <w:ind w:firstLine="708"/>
        <w:jc w:val="both"/>
        <w:rPr>
          <w:rFonts w:ascii="Times New Roman" w:hAnsi="Times New Roman" w:cs="Times New Roman"/>
          <w:sz w:val="28"/>
        </w:rPr>
      </w:pPr>
      <w:r>
        <w:rPr>
          <w:rFonts w:ascii="Times New Roman" w:hAnsi="Times New Roman" w:cs="Times New Roman"/>
          <w:sz w:val="28"/>
        </w:rPr>
        <w:t>Успешность реализации национальной образовательной инициативы «Наша новая школа» во многом зависит от качества профессиональной подготовки педагогов. Новой школе требуется новый учитель, умеющий слушать, слышать и понимать современных детей, способный целостно воспринимать педагогическую реальность и быть готовым к открытому созидательному диалогу со всеми участниками образовательного процесса. Вместе с тем анализ материалов исследований, связанных с подготовкой будущих учителей в педагогических вузах страны (Т. Ю. Волгина, Е. И. Исаев,С. В. Кутняк, А. А. Орлов, А. В. Торхова, И. М. Туревский, И. Л. Федотенко и др.), обнаруживает ряд тревожных тенденций. Прежде всего это проблема низкой мотивации к будущей профессии, отсутствие интереса к дисциплинам педагогического профиля, пассивность студентов на занятиях. Информационная и теоретическая перенасыщенность содержания образования, в частности дисциплины «Педагогика», академический характер взаимодействия в системе «преподаватель - студент» не обеспечивают должного осмысления феномена детства, феномена становления человека, не раскрывают ценностных оснований педагогической деятельности. Сама система подготовки будущего учителя нуждается в преобразовании, в усилении творческой составляющей образовательного процесса, расширении возможностей для профессионально-личностного самовыражения и самореализации студентов в соответствии с сущностью педагогической профессии.</w:t>
      </w:r>
    </w:p>
    <w:p>
      <w:pPr>
        <w:pStyle w:val="11"/>
        <w:shd w:val="clear" w:color="auto" w:fill="FFFFFF"/>
        <w:spacing w:before="0" w:beforeAutospacing="0" w:after="0" w:afterAutospacing="0" w:line="360" w:lineRule="auto"/>
        <w:ind w:firstLine="709"/>
        <w:jc w:val="both"/>
        <w:rPr>
          <w:sz w:val="28"/>
        </w:rPr>
      </w:pPr>
      <w:r>
        <w:rPr>
          <w:sz w:val="28"/>
        </w:rPr>
        <w:t xml:space="preserve">Эффективным средством решения обозначенных проблем может стать искусство с его ведущей функцией «очеловечивания» (М. С. Каган) и способностью всесторонне влиять на сложноорганизованную телесно-душевно-духовную природу человека. История насчитывает множество примеров использования искусства в социально-образовательной сфере для постижения мироустройства, понимания сущности явлений и самого себя. </w:t>
      </w:r>
    </w:p>
    <w:p>
      <w:pPr>
        <w:spacing w:line="300" w:lineRule="auto"/>
        <w:ind w:firstLine="708"/>
        <w:jc w:val="both"/>
        <w:rPr>
          <w:rFonts w:ascii="Times New Roman" w:hAnsi="Times New Roman" w:cs="Times New Roman"/>
          <w:sz w:val="28"/>
        </w:rPr>
      </w:pPr>
      <w:r>
        <w:rPr>
          <w:rFonts w:ascii="Times New Roman" w:hAnsi="Times New Roman" w:cs="Times New Roman"/>
          <w:b/>
          <w:sz w:val="28"/>
        </w:rPr>
        <w:t>Предмет исследования:</w:t>
      </w:r>
      <w:r>
        <w:rPr>
          <w:rFonts w:ascii="Times New Roman" w:hAnsi="Times New Roman" w:cs="Times New Roman"/>
          <w:sz w:val="28"/>
        </w:rPr>
        <w:t xml:space="preserve"> арт-педагогическое сопровождение профессиональной подготовки будущего учителя в образовательном процессе.</w:t>
      </w:r>
    </w:p>
    <w:p>
      <w:pPr>
        <w:pStyle w:val="11"/>
        <w:spacing w:before="0" w:beforeAutospacing="0" w:after="312" w:afterAutospacing="0" w:line="360" w:lineRule="auto"/>
        <w:ind w:firstLine="708"/>
        <w:jc w:val="both"/>
        <w:rPr>
          <w:color w:val="333333"/>
          <w:sz w:val="28"/>
          <w:szCs w:val="28"/>
          <w:shd w:val="clear" w:color="auto" w:fill="FFFFFF"/>
        </w:rPr>
      </w:pPr>
      <w:r>
        <w:rPr>
          <w:b/>
          <w:color w:val="333333"/>
          <w:sz w:val="28"/>
          <w:szCs w:val="28"/>
          <w:shd w:val="clear" w:color="auto" w:fill="FFFFFF"/>
        </w:rPr>
        <w:t>Цель исследования:</w:t>
      </w:r>
      <w:r>
        <w:rPr>
          <w:color w:val="333333"/>
          <w:sz w:val="28"/>
          <w:szCs w:val="28"/>
          <w:shd w:val="clear" w:color="auto" w:fill="FFFFFF"/>
        </w:rPr>
        <w:t xml:space="preserve"> теоретико-методологическое и научно-методическое обоснование системы арт-педагогического сопровождения профессиональной подготовки будущего учителя.</w:t>
      </w:r>
    </w:p>
    <w:p>
      <w:pPr>
        <w:pStyle w:val="11"/>
        <w:spacing w:before="0" w:beforeAutospacing="0" w:after="312" w:afterAutospacing="0" w:line="360" w:lineRule="auto"/>
        <w:ind w:firstLine="708"/>
        <w:jc w:val="both"/>
        <w:rPr>
          <w:color w:val="333333"/>
          <w:sz w:val="28"/>
          <w:szCs w:val="28"/>
          <w:shd w:val="clear" w:color="auto" w:fill="FFFFFF"/>
        </w:rPr>
      </w:pPr>
      <w:r>
        <w:rPr>
          <w:sz w:val="28"/>
        </w:rPr>
        <w:t xml:space="preserve">В основу исследования положена </w:t>
      </w:r>
      <w:r>
        <w:rPr>
          <w:b/>
          <w:sz w:val="28"/>
        </w:rPr>
        <w:t>гипотеза,</w:t>
      </w:r>
      <w:r>
        <w:rPr>
          <w:sz w:val="28"/>
        </w:rPr>
        <w:t xml:space="preserve"> включающая несколько положений:</w:t>
      </w:r>
    </w:p>
    <w:p>
      <w:pPr>
        <w:spacing w:line="300" w:lineRule="auto"/>
        <w:ind w:firstLine="708"/>
        <w:jc w:val="both"/>
        <w:rPr>
          <w:rFonts w:ascii="Times New Roman" w:hAnsi="Times New Roman" w:cs="Times New Roman"/>
          <w:sz w:val="28"/>
        </w:rPr>
      </w:pPr>
      <w:r>
        <w:rPr>
          <w:rFonts w:ascii="Times New Roman" w:hAnsi="Times New Roman" w:cs="Times New Roman"/>
          <w:sz w:val="28"/>
        </w:rPr>
        <w:t xml:space="preserve">1. На основе комплексного использования педагогического потенциала различных видов и средств искусства может быть выстроена система арт-педагогического сопровождения процесса подготовки учителя, обладающая инновационным ресурсом позитивных изменений условий этой подготовки, направленных на гуманитаризацию образовательной среды, оптимизацию педагогического взаимодействия, творческую самореализацию субъектов профессионального образования. </w:t>
      </w:r>
    </w:p>
    <w:p>
      <w:pPr>
        <w:spacing w:line="300" w:lineRule="auto"/>
        <w:ind w:firstLine="708"/>
        <w:jc w:val="both"/>
        <w:rPr>
          <w:rFonts w:ascii="Times New Roman" w:hAnsi="Times New Roman" w:cs="Times New Roman"/>
          <w:sz w:val="28"/>
        </w:rPr>
      </w:pPr>
      <w:r>
        <w:rPr>
          <w:rFonts w:ascii="Times New Roman" w:hAnsi="Times New Roman" w:cs="Times New Roman"/>
          <w:sz w:val="28"/>
        </w:rPr>
        <w:t>2. Возможность организации арт-педагогического сопровождения профессиональной подготовки будущего учителя определяется следующими условиями:</w:t>
      </w:r>
    </w:p>
    <w:p>
      <w:pPr>
        <w:spacing w:line="300" w:lineRule="auto"/>
        <w:ind w:firstLine="708"/>
        <w:jc w:val="both"/>
        <w:rPr>
          <w:rFonts w:ascii="Times New Roman" w:hAnsi="Times New Roman" w:cs="Times New Roman"/>
          <w:sz w:val="28"/>
        </w:rPr>
      </w:pPr>
      <w:r>
        <w:rPr>
          <w:rFonts w:ascii="Times New Roman" w:hAnsi="Times New Roman" w:cs="Times New Roman"/>
          <w:sz w:val="28"/>
        </w:rPr>
        <w:t>• готовностью преподавателя к осуществлению арт-педагогического сопровождения;</w:t>
      </w:r>
    </w:p>
    <w:p>
      <w:pPr>
        <w:spacing w:line="300" w:lineRule="auto"/>
        <w:ind w:firstLine="708"/>
        <w:jc w:val="both"/>
        <w:rPr>
          <w:rFonts w:ascii="Times New Roman" w:hAnsi="Times New Roman" w:cs="Times New Roman"/>
          <w:sz w:val="28"/>
        </w:rPr>
      </w:pPr>
      <w:r>
        <w:rPr>
          <w:rFonts w:ascii="Times New Roman" w:hAnsi="Times New Roman" w:cs="Times New Roman"/>
          <w:sz w:val="28"/>
        </w:rPr>
        <w:t>• педагогической целесообразностью привлечения средств искусства в образовательный процесс;</w:t>
      </w:r>
    </w:p>
    <w:p>
      <w:pPr>
        <w:spacing w:line="300" w:lineRule="auto"/>
        <w:ind w:firstLine="708"/>
        <w:jc w:val="both"/>
        <w:rPr>
          <w:rFonts w:ascii="Times New Roman" w:hAnsi="Times New Roman" w:cs="Times New Roman"/>
          <w:sz w:val="28"/>
        </w:rPr>
      </w:pPr>
      <w:r>
        <w:rPr>
          <w:rFonts w:ascii="Times New Roman" w:hAnsi="Times New Roman" w:cs="Times New Roman"/>
          <w:sz w:val="28"/>
        </w:rPr>
        <w:t>• созданием и поддержанием в образовательном пространстве учебного заведения арт-педагогической среды;</w:t>
      </w:r>
    </w:p>
    <w:p>
      <w:pPr>
        <w:spacing w:line="300" w:lineRule="auto"/>
        <w:ind w:firstLine="708"/>
        <w:jc w:val="both"/>
        <w:rPr>
          <w:rFonts w:ascii="Times New Roman" w:hAnsi="Times New Roman" w:cs="Times New Roman"/>
          <w:sz w:val="28"/>
        </w:rPr>
      </w:pPr>
      <w:r>
        <w:rPr>
          <w:rFonts w:ascii="Times New Roman" w:hAnsi="Times New Roman" w:cs="Times New Roman"/>
          <w:sz w:val="28"/>
        </w:rPr>
        <w:t>• отсутствием у студентов непреодолимых внутренних барьеров для включения в ситуацию арт-педагогического взаимодействия;</w:t>
      </w:r>
    </w:p>
    <w:p>
      <w:pPr>
        <w:spacing w:line="300" w:lineRule="auto"/>
        <w:ind w:firstLine="708"/>
        <w:jc w:val="both"/>
        <w:rPr>
          <w:rFonts w:ascii="Times New Roman" w:hAnsi="Times New Roman" w:cs="Times New Roman"/>
          <w:sz w:val="28"/>
        </w:rPr>
      </w:pPr>
      <w:r>
        <w:rPr>
          <w:rFonts w:ascii="Times New Roman" w:hAnsi="Times New Roman" w:cs="Times New Roman"/>
          <w:sz w:val="28"/>
        </w:rPr>
        <w:t xml:space="preserve">Цель и выдвинутая гипотеза позволили выделить следующие </w:t>
      </w:r>
      <w:r>
        <w:rPr>
          <w:rFonts w:ascii="Times New Roman" w:hAnsi="Times New Roman" w:cs="Times New Roman"/>
          <w:b/>
          <w:sz w:val="28"/>
        </w:rPr>
        <w:t>задачи:</w:t>
      </w:r>
      <w:r>
        <w:rPr>
          <w:rFonts w:ascii="Times New Roman" w:hAnsi="Times New Roman" w:cs="Times New Roman"/>
          <w:sz w:val="28"/>
        </w:rPr>
        <w:t xml:space="preserve"> </w:t>
      </w:r>
    </w:p>
    <w:p>
      <w:pPr>
        <w:spacing w:line="300" w:lineRule="auto"/>
        <w:ind w:firstLine="708"/>
        <w:jc w:val="both"/>
        <w:rPr>
          <w:rFonts w:ascii="Times New Roman" w:hAnsi="Times New Roman" w:cs="Times New Roman"/>
          <w:sz w:val="28"/>
        </w:rPr>
      </w:pPr>
      <w:r>
        <w:rPr>
          <w:rFonts w:ascii="Times New Roman" w:hAnsi="Times New Roman" w:cs="Times New Roman"/>
          <w:sz w:val="28"/>
        </w:rPr>
        <w:t>• определение спектра педагогических задач, решаемых с помощью средств искусства на основе комплексного, междисциплинарного подхода к анализу природы влияния разных видов искусства на человека;</w:t>
      </w:r>
    </w:p>
    <w:p>
      <w:pPr>
        <w:spacing w:line="300" w:lineRule="auto"/>
        <w:ind w:firstLine="708"/>
        <w:jc w:val="both"/>
        <w:rPr>
          <w:rFonts w:ascii="Times New Roman" w:hAnsi="Times New Roman" w:cs="Times New Roman"/>
          <w:sz w:val="28"/>
        </w:rPr>
      </w:pPr>
      <w:r>
        <w:rPr>
          <w:rFonts w:ascii="Times New Roman" w:hAnsi="Times New Roman" w:cs="Times New Roman"/>
          <w:sz w:val="28"/>
        </w:rPr>
        <w:t>• анализ исторических предпосылок формирования арт-педагогики как нового практик ориентированного направления науки;</w:t>
      </w:r>
    </w:p>
    <w:p>
      <w:pPr>
        <w:spacing w:line="300" w:lineRule="auto"/>
        <w:ind w:firstLine="708"/>
        <w:jc w:val="both"/>
        <w:rPr>
          <w:rFonts w:ascii="Times New Roman" w:hAnsi="Times New Roman" w:cs="Times New Roman"/>
          <w:sz w:val="28"/>
        </w:rPr>
      </w:pPr>
      <w:r>
        <w:rPr>
          <w:rFonts w:ascii="Times New Roman" w:hAnsi="Times New Roman" w:cs="Times New Roman"/>
          <w:sz w:val="28"/>
        </w:rPr>
        <w:t>• разработка теоретических основ арт-педагогического сопровождения, включая концепцию арт-педагогического сопровождения профессиональной подготовки будущего учителя;</w:t>
      </w:r>
    </w:p>
    <w:p>
      <w:pPr>
        <w:spacing w:line="300" w:lineRule="auto"/>
        <w:ind w:firstLine="708"/>
        <w:jc w:val="both"/>
        <w:rPr>
          <w:rFonts w:ascii="Times New Roman" w:hAnsi="Times New Roman" w:cs="Times New Roman"/>
          <w:sz w:val="28"/>
        </w:rPr>
      </w:pPr>
      <w:r>
        <w:rPr>
          <w:rFonts w:ascii="Times New Roman" w:hAnsi="Times New Roman" w:cs="Times New Roman"/>
          <w:sz w:val="28"/>
        </w:rPr>
        <w:t>• апробация теоретической модели арт-педагогического сопровождения в рамках дисциплин педагогического цикла;</w:t>
      </w:r>
    </w:p>
    <w:p>
      <w:pPr>
        <w:spacing w:line="300" w:lineRule="auto"/>
        <w:ind w:firstLine="708"/>
        <w:jc w:val="both"/>
        <w:rPr>
          <w:rFonts w:ascii="Times New Roman" w:hAnsi="Times New Roman" w:cs="Times New Roman"/>
          <w:sz w:val="28"/>
        </w:rPr>
      </w:pPr>
      <w:r>
        <w:rPr>
          <w:rFonts w:ascii="Times New Roman" w:hAnsi="Times New Roman" w:cs="Times New Roman"/>
          <w:sz w:val="28"/>
        </w:rPr>
        <w:t>• разработка методического обеспечения арт-педагогического сопровождения профессиональной подготовки будущего учителя.</w:t>
      </w:r>
    </w:p>
    <w:p>
      <w:pPr>
        <w:spacing w:line="300" w:lineRule="auto"/>
        <w:ind w:firstLine="708"/>
        <w:jc w:val="both"/>
        <w:rPr>
          <w:rFonts w:ascii="Times New Roman" w:hAnsi="Times New Roman" w:cs="Times New Roman"/>
          <w:b/>
          <w:sz w:val="28"/>
        </w:rPr>
      </w:pPr>
      <w:r>
        <w:rPr>
          <w:rFonts w:ascii="Times New Roman" w:hAnsi="Times New Roman" w:cs="Times New Roman"/>
          <w:b/>
          <w:sz w:val="28"/>
        </w:rPr>
        <w:t xml:space="preserve">Методологической основой исследования </w:t>
      </w:r>
      <w:r>
        <w:rPr>
          <w:rFonts w:ascii="Times New Roman" w:hAnsi="Times New Roman" w:cs="Times New Roman"/>
          <w:sz w:val="28"/>
        </w:rPr>
        <w:t>являются:</w:t>
      </w:r>
    </w:p>
    <w:p>
      <w:pPr>
        <w:spacing w:line="300" w:lineRule="auto"/>
        <w:ind w:firstLine="708"/>
        <w:jc w:val="both"/>
        <w:rPr>
          <w:rFonts w:ascii="Times New Roman" w:hAnsi="Times New Roman" w:cs="Times New Roman"/>
          <w:sz w:val="28"/>
        </w:rPr>
      </w:pPr>
      <w:r>
        <w:rPr>
          <w:rFonts w:ascii="Times New Roman" w:hAnsi="Times New Roman" w:cs="Times New Roman"/>
          <w:sz w:val="28"/>
        </w:rPr>
        <w:t>- основные положения диалектики (теория познания, рассматривающая познание как активный, творческий процесс, важнейшие философские положения о всеобщей связи, взаимообусловленности и цельности явлений реального мира);</w:t>
      </w:r>
    </w:p>
    <w:p>
      <w:pPr>
        <w:spacing w:line="300" w:lineRule="auto"/>
        <w:ind w:firstLine="708"/>
        <w:jc w:val="both"/>
        <w:rPr>
          <w:rFonts w:ascii="Times New Roman" w:hAnsi="Times New Roman" w:cs="Times New Roman"/>
          <w:sz w:val="28"/>
        </w:rPr>
      </w:pPr>
      <w:r>
        <w:rPr>
          <w:rFonts w:ascii="Times New Roman" w:hAnsi="Times New Roman" w:cs="Times New Roman"/>
          <w:sz w:val="28"/>
        </w:rPr>
        <w:t>- положения философской антропологии, герменевтики, аксиологии, эстетики, теории систем, психологические теории деятельности, теории общей педагогики;</w:t>
      </w:r>
    </w:p>
    <w:p>
      <w:pPr>
        <w:spacing w:line="300" w:lineRule="auto"/>
        <w:ind w:firstLine="708"/>
        <w:jc w:val="both"/>
        <w:rPr>
          <w:rFonts w:ascii="Times New Roman" w:hAnsi="Times New Roman" w:cs="Times New Roman"/>
          <w:sz w:val="28"/>
        </w:rPr>
      </w:pPr>
      <w:r>
        <w:rPr>
          <w:rFonts w:ascii="Times New Roman" w:hAnsi="Times New Roman" w:cs="Times New Roman"/>
          <w:b/>
          <w:sz w:val="28"/>
        </w:rPr>
        <w:t>Объект исследования</w:t>
      </w:r>
      <w:r>
        <w:rPr>
          <w:rFonts w:ascii="Times New Roman" w:hAnsi="Times New Roman" w:cs="Times New Roman"/>
          <w:sz w:val="28"/>
        </w:rPr>
        <w:t>: образовательный процесс современного учебного заведения.</w:t>
      </w:r>
    </w:p>
    <w:p>
      <w:pPr>
        <w:pStyle w:val="11"/>
        <w:shd w:val="clear" w:color="auto" w:fill="FFFFFF"/>
        <w:spacing w:before="0" w:beforeAutospacing="0" w:after="0" w:afterAutospacing="0" w:line="360" w:lineRule="auto"/>
        <w:ind w:firstLine="709"/>
        <w:jc w:val="both"/>
        <w:rPr>
          <w:sz w:val="28"/>
        </w:rPr>
      </w:pPr>
    </w:p>
    <w:p>
      <w:pPr>
        <w:pStyle w:val="11"/>
        <w:shd w:val="clear" w:color="auto" w:fill="FFFFFF"/>
        <w:spacing w:before="0" w:beforeAutospacing="0" w:after="0" w:afterAutospacing="0" w:line="360" w:lineRule="auto"/>
        <w:ind w:firstLine="709"/>
        <w:jc w:val="both"/>
        <w:rPr>
          <w:sz w:val="28"/>
        </w:rPr>
      </w:pPr>
    </w:p>
    <w:p>
      <w:pPr>
        <w:pStyle w:val="11"/>
        <w:shd w:val="clear" w:color="auto" w:fill="FFFFFF"/>
        <w:spacing w:before="0" w:beforeAutospacing="0" w:after="0" w:afterAutospacing="0" w:line="360" w:lineRule="auto"/>
        <w:ind w:firstLine="709"/>
        <w:jc w:val="both"/>
        <w:rPr>
          <w:sz w:val="28"/>
        </w:rPr>
      </w:pPr>
    </w:p>
    <w:p>
      <w:pPr>
        <w:pStyle w:val="11"/>
        <w:shd w:val="clear" w:color="auto" w:fill="FFFFFF"/>
        <w:spacing w:before="0" w:beforeAutospacing="0" w:after="0" w:afterAutospacing="0" w:line="360" w:lineRule="auto"/>
        <w:jc w:val="both"/>
        <w:rPr>
          <w:sz w:val="28"/>
        </w:rPr>
      </w:pPr>
    </w:p>
    <w:p>
      <w:pPr>
        <w:pStyle w:val="11"/>
        <w:shd w:val="clear" w:color="auto" w:fill="FFFFFF"/>
        <w:spacing w:before="0" w:beforeAutospacing="0" w:after="0" w:afterAutospacing="0" w:line="360" w:lineRule="auto"/>
        <w:jc w:val="both"/>
        <w:rPr>
          <w:sz w:val="28"/>
        </w:rPr>
      </w:pPr>
    </w:p>
    <w:p>
      <w:pPr>
        <w:pStyle w:val="11"/>
        <w:shd w:val="clear" w:color="auto" w:fill="FFFFFF"/>
        <w:spacing w:before="0" w:beforeAutospacing="0" w:after="0" w:afterAutospacing="0" w:line="360" w:lineRule="auto"/>
        <w:jc w:val="both"/>
        <w:rPr>
          <w:sz w:val="28"/>
        </w:rPr>
      </w:pPr>
    </w:p>
    <w:p>
      <w:pPr>
        <w:pStyle w:val="11"/>
        <w:shd w:val="clear" w:color="auto" w:fill="FFFFFF"/>
        <w:spacing w:before="0" w:beforeAutospacing="0" w:after="0" w:afterAutospacing="0" w:line="360" w:lineRule="auto"/>
        <w:jc w:val="both"/>
        <w:rPr>
          <w:sz w:val="28"/>
        </w:rPr>
      </w:pPr>
    </w:p>
    <w:p>
      <w:pPr>
        <w:pStyle w:val="2"/>
        <w:jc w:val="center"/>
        <w:rPr>
          <w:rFonts w:ascii="Times New Roman" w:hAnsi="Times New Roman" w:cs="Times New Roman"/>
          <w:b/>
          <w:color w:val="000000" w:themeColor="text1"/>
          <w:sz w:val="28"/>
          <w:szCs w:val="28"/>
          <w14:textFill>
            <w14:solidFill>
              <w14:schemeClr w14:val="tx1"/>
            </w14:solidFill>
          </w14:textFill>
        </w:rPr>
      </w:pPr>
      <w:bookmarkStart w:id="1" w:name="_Toc31713979"/>
      <w:r>
        <w:rPr>
          <w:rFonts w:ascii="Times New Roman" w:hAnsi="Times New Roman" w:cs="Times New Roman"/>
          <w:b/>
          <w:color w:val="000000" w:themeColor="text1"/>
          <w:sz w:val="28"/>
          <w:szCs w:val="28"/>
          <w:lang w:val="en-US"/>
          <w14:textFill>
            <w14:solidFill>
              <w14:schemeClr w14:val="tx1"/>
            </w14:solidFill>
          </w14:textFill>
        </w:rPr>
        <w:t>I</w:t>
      </w:r>
      <w:r>
        <w:rPr>
          <w:rFonts w:ascii="Times New Roman" w:hAnsi="Times New Roman" w:cs="Times New Roman"/>
          <w:b/>
          <w:color w:val="000000" w:themeColor="text1"/>
          <w:sz w:val="28"/>
          <w:szCs w:val="28"/>
          <w14:textFill>
            <w14:solidFill>
              <w14:schemeClr w14:val="tx1"/>
            </w14:solidFill>
          </w14:textFill>
        </w:rPr>
        <w:t xml:space="preserve"> ГЛАВА. СУЩНОСТЬ АРТ-ПЕДАГОГИКИ</w:t>
      </w:r>
      <w:bookmarkEnd w:id="1"/>
    </w:p>
    <w:p>
      <w:pPr>
        <w:pStyle w:val="3"/>
        <w:jc w:val="center"/>
        <w:rPr>
          <w:color w:val="000000"/>
          <w:sz w:val="27"/>
          <w:szCs w:val="27"/>
        </w:rPr>
      </w:pPr>
      <w:bookmarkStart w:id="2" w:name="_Toc31713980"/>
      <w:r>
        <w:rPr>
          <w:color w:val="000000"/>
          <w:sz w:val="27"/>
          <w:szCs w:val="27"/>
        </w:rPr>
        <w:t>1.1. </w:t>
      </w:r>
      <w:r>
        <w:rPr>
          <w:rStyle w:val="13"/>
          <w:rFonts w:ascii="Times New Roman" w:hAnsi="Times New Roman" w:cs="Times New Roman"/>
          <w:color w:val="000000" w:themeColor="text1"/>
          <w:sz w:val="28"/>
          <w:szCs w:val="28"/>
          <w14:textFill>
            <w14:solidFill>
              <w14:schemeClr w14:val="tx1"/>
            </w14:solidFill>
          </w14:textFill>
        </w:rPr>
        <w:t>Арт-педагогика как научно - педагогическое направление</w:t>
      </w:r>
      <w:bookmarkEnd w:id="2"/>
    </w:p>
    <w:p>
      <w:pPr>
        <w:pStyle w:val="11"/>
        <w:shd w:val="clear" w:color="auto" w:fill="FFFFFF"/>
        <w:spacing w:before="0" w:beforeAutospacing="0" w:after="0" w:afterAutospacing="0" w:line="294" w:lineRule="atLeast"/>
        <w:jc w:val="center"/>
        <w:rPr>
          <w:rFonts w:ascii="Arial" w:hAnsi="Arial" w:cs="Arial"/>
          <w:color w:val="000000"/>
          <w:sz w:val="21"/>
          <w:szCs w:val="21"/>
        </w:rPr>
      </w:pPr>
    </w:p>
    <w:p>
      <w:pPr>
        <w:pStyle w:val="11"/>
        <w:shd w:val="clear" w:color="auto" w:fill="FFFFFF"/>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Национальная культура любого народа или субэтноса содержит в себе огромный воспитательный потенциал и выступает гарантом сохранения стабильности и прогрессивного развития общества. В процессе социализации подрастающего поколения происходит усвоение социального опыта в виде знаний, норм поведения, трудовых, культурных и духовных ценностей народа. Это обеспечивает успешную адаптацию молодых людей в меняющемся социуме. </w:t>
      </w:r>
    </w:p>
    <w:p>
      <w:pPr>
        <w:pStyle w:val="11"/>
        <w:shd w:val="clear" w:color="auto" w:fill="FFFFFF"/>
        <w:spacing w:before="0" w:beforeAutospacing="0" w:after="0" w:afterAutospacing="0" w:line="360" w:lineRule="auto"/>
        <w:ind w:firstLine="708"/>
        <w:jc w:val="both"/>
        <w:rPr>
          <w:rFonts w:ascii="Arial" w:hAnsi="Arial" w:cs="Arial"/>
          <w:color w:val="000000"/>
          <w:sz w:val="28"/>
          <w:szCs w:val="28"/>
          <w:lang w:val="en-US"/>
        </w:rPr>
      </w:pPr>
      <w:r>
        <w:rPr>
          <w:color w:val="000000"/>
          <w:sz w:val="28"/>
          <w:szCs w:val="28"/>
          <w:shd w:val="clear" w:color="auto" w:fill="FFFFFF"/>
        </w:rPr>
        <w:t>Искусство, физический труд и наука — это разные способы освоения мира, но в своей интеграции они дают возможность многомерного видения мира, его целостного осознания. Это обуславливает более эффективное формирование и развитие нравственных основ личности, её эстетических представлений. В передовых образовательных учреждениях четко просматриваются интегративные процессы, предлагаются интегративные программы, ориентированные на глобальные проблемы современности, на комплексное освоение искусства и трудовой деятельности. [7, С.34</w:t>
      </w:r>
      <w:r>
        <w:rPr>
          <w:color w:val="000000"/>
          <w:sz w:val="28"/>
          <w:szCs w:val="28"/>
          <w:shd w:val="clear" w:color="auto" w:fill="FFFFFF"/>
          <w:lang w:val="en-US"/>
        </w:rPr>
        <w:t>]</w:t>
      </w:r>
    </w:p>
    <w:p>
      <w:pPr>
        <w:pStyle w:val="11"/>
        <w:shd w:val="clear" w:color="auto" w:fill="FFFFFF"/>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Труд, образование, искусство, культура, человеческая психика находятся во взаимосвязи и взаимозависимости. С учетом этих связей появилось новое направление в педагогической науке – арт-педагогика как синтез искусства, труда и психолого-педагогического знания. Применяя понятие «арт-педагогика», необходимо уточнить, что в педагогической литературе оно пока используется лишь отдельными авторами. В педагогической науке не проводилось специального исследования, посвященного созданию в образовательном пространстве школы специальных педагогических условий воспитания современных подростков средствами народного декоративно-прикладного искусства при помощи арт-технологий. [20, С. 14] Анализ существующей практики трудового воспитания учащихся в системе общего образования также подтверждает, что школа остро нуждается в научно обоснованных рекомендациях в этой области. Арт-педагогика тесно связана с искусствознанием, с психологией искусства, с психологией труда. Знания в этих областях науки дают представление о закономерностях развития искусства, его месте в социальной, духовной жизни человека и общества, что необходимо для понимания сущности воспитательной, познавательной и регулятивной функций искусства. Без этой основы нельзя осмыслить потенциальные возможности искусства и разработать теорию их эффективного использования в образовательном процессе. Обнаруживается тесная взаимосвязь арт-педагогики с общей и социальной педагогикой, а также с частными методиками. В проведенном в 2007 году в США национальном исследовании при использовании федеральной базы более чем 25000 студентов средних и средних школ исследователи от Университета Калифорнии в Лос - Анджелесе выяснили, что учащиеся с высоким качеством знаний в области искусства показали лучше результаты на стандартизированных тестах, чем студенты с низкой успеваемостью в области искусств. Кроме того, увлеченные искусством студенты меньше времени проводили за просмотром телевизионных программ, были более социально активны и сообщили, что им интересно в школе. Губернатор штата Айдахо Мэрилин Говард отметила, что наиболее продуктивно сотрудничество между учителями алгебры и музыки. Один пример, который она упоминает: необходимо сотрудничать учителю технологии и учителю рисования, чтобы помочь студентам, когда они применяют математические расчеты в ходе работы над проектами. Эти учителя должны быть в состоянии объяснить понятия на «математическом языке» так, чтобы студенты были в состоянии видеть эти связи ясно. Это явление заинтересовало ученых - педагогов и когнитивистов больше столетия назад. Искусство рассматривается ими как средство просвещения (передача представлений) и как средство образования (передача знаний, навыков мышления и обобщения, системы взглядов). [28, С.31</w:t>
      </w:r>
      <w:r>
        <w:rPr>
          <w:color w:val="000000"/>
          <w:sz w:val="28"/>
          <w:szCs w:val="28"/>
          <w:shd w:val="clear" w:color="auto" w:fill="FFFFFF"/>
          <w:lang w:val="en-US"/>
        </w:rPr>
        <w:t>]</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shd w:val="clear" w:color="auto" w:fill="FFFFFF"/>
        </w:rPr>
        <w:t>Потенциал познавательной функции искусства до сих пор недооценен. При этом известно, что информация, переданная на языке искусства, как правило, более доступна и легче усваивается. Искусство формирует строй чувств и мыслей, оно воздействует комплексно на ум и на сердце.</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shd w:val="clear" w:color="auto" w:fill="FFFFFF"/>
        </w:rPr>
        <w:t>Воспитательная функция искусства, по мнению английского антрополога</w:t>
      </w:r>
      <w:r>
        <w:rPr>
          <w:rFonts w:ascii="Arial" w:hAnsi="Arial" w:cs="Arial"/>
          <w:color w:val="000000"/>
          <w:sz w:val="28"/>
          <w:szCs w:val="28"/>
        </w:rPr>
        <w:t xml:space="preserve"> </w:t>
      </w:r>
      <w:r>
        <w:rPr>
          <w:color w:val="000000"/>
          <w:sz w:val="28"/>
          <w:szCs w:val="28"/>
          <w:shd w:val="clear" w:color="auto" w:fill="FFFFFF"/>
        </w:rPr>
        <w:t>Дж. Гаррисона, является одним из важнейших аспектов общественного значения художественного творчества. Катарсическая (очищающая) и компенсаторная (способствующая духовной гармонии) функции искусства являются важнейшими факторами, формирующими личность. Искусство сокращает нам время приобретения знаний, умений, навыков, позволяя обогатиться опытом других людей, при этом вооружая отобранным, обобщенным, осмысленным опытом. Оно позволяет человеку выработать собственные установки и ценностные ориентации. Воздействие искусства направлено на социализацию личности и утверждение ее самоценного значения. Специфика художественной информации заключается в механизме реализации коммуникативной функции искусства, представляющего собой классическую информационную систему, в структуру которой входят источник информации (произведение), канал информации (изобразительно - выразительные средства) и реципиент (субъект восприятия). Ученые продолжают исследовать сложные процессы приобретения знаний и навыков.</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shd w:val="clear" w:color="auto" w:fill="FFFFFF"/>
        </w:rPr>
        <w:t>Следует отметить, что процесс формирования рыночной экономики повлек за собой возрастание требований, предъявляемых к трудовой и профессиональной подготовке молодежи, вступающей во взрослую жизнь. При этом прежние, устаревшие представления о трудовом воспитании, опора на отжившие формы и методы его организации, на примитивное оборудование, используемое на уроках технологий в большинстве школ, совершенно не соответствуют современным условиям. В результате образовался разрыв между социально - экономическими требованиями к подготовке будущего участника производства материальных благ и возможностями трудового воспитания школьников. Обостряющиеся противоречия порождают негативные явления:</w:t>
      </w:r>
      <w:r>
        <w:rPr>
          <w:rFonts w:ascii="Arial" w:hAnsi="Arial" w:cs="Arial"/>
          <w:color w:val="000000"/>
          <w:sz w:val="28"/>
          <w:szCs w:val="28"/>
        </w:rPr>
        <w:t xml:space="preserve"> </w:t>
      </w:r>
      <w:r>
        <w:rPr>
          <w:color w:val="000000"/>
          <w:sz w:val="28"/>
          <w:szCs w:val="28"/>
          <w:shd w:val="clear" w:color="auto" w:fill="FFFFFF"/>
        </w:rPr>
        <w:t>нежелание учащихся трудиться, связанное с малосодержательным и примитивным трудом; лень и пренебрежение к физическому труду; халатность и неорганизованность, порождающие отчуждение и ориентацию на низкую производительность труда.</w:t>
      </w:r>
    </w:p>
    <w:p>
      <w:pPr>
        <w:pStyle w:val="11"/>
        <w:shd w:val="clear" w:color="auto" w:fill="FFFFFF"/>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Преодолеть перечисленные негативные явления можно лишь путем вовлечения детей в высокоорганизованный, общественно полезный, производительный, интересный труд, связанный с развитием творческих способностей и наклонностей учащихся. Наиболее адекватным механизмом организации такой трудовой деятельности школьников в современном образовательном пространстве является арт-педагогика. </w:t>
      </w:r>
    </w:p>
    <w:p>
      <w:pPr>
        <w:pStyle w:val="11"/>
        <w:shd w:val="clear" w:color="auto" w:fill="FFFFFF"/>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Арт-педагогика - это научно - педагогическое направление, основанное на интегративном применении различных видов искусства в образовательном процессе в целях эффективного воспитательного воздействия на личность учащегося. [24,С.10] В условиях широкого использования различных элементов народного декоративно - прикладного искусства в образовательном пространстве активизируются такие психолого- педагогические процессы, как эмоциональное восприятие художественных образов, их визуально - образная реконструкция, личностное присвоение сконцентрированного в искусстве опыта при опоре на специальные педагогические технологии.</w:t>
      </w:r>
      <w:r>
        <w:rPr>
          <w:color w:val="000000"/>
          <w:sz w:val="28"/>
          <w:szCs w:val="28"/>
        </w:rPr>
        <w:t> </w:t>
      </w:r>
      <w:r>
        <w:rPr>
          <w:color w:val="000000"/>
          <w:sz w:val="28"/>
          <w:szCs w:val="28"/>
          <w:shd w:val="clear" w:color="auto" w:fill="FFFFFF"/>
        </w:rPr>
        <w:t>[6, С. 4] Резюмируя все ранее сказанное, можно выделить шесть главных преимуществ, связанных с применением арт-технологий в системе образования: </w:t>
      </w:r>
    </w:p>
    <w:p>
      <w:pPr>
        <w:pStyle w:val="11"/>
        <w:numPr>
          <w:ilvl w:val="0"/>
          <w:numId w:val="1"/>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Чтение и языковые навыки. Для творческой проектной деятельности учащиеся учились формулировать проблему творческого проекта, обосновывать необходимость улучшения конструкции, грамотно описывать преимущества и недостатки. Использовать поэзию, игры и импровизацию, чтобы обыграть найденный образ.</w:t>
      </w:r>
    </w:p>
    <w:p>
      <w:pPr>
        <w:pStyle w:val="11"/>
        <w:numPr>
          <w:ilvl w:val="0"/>
          <w:numId w:val="1"/>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Навыки математических вычислений. Расчет необходимых параметров изделия. Музыкальный ритм подчеркивает пропорцию, отношения, выраженные как математические отношения (учащиеся, занимавшиеся музыкой в течение ряда лет в средней школе, показывают лучшие результаты в математике).</w:t>
      </w:r>
    </w:p>
    <w:p>
      <w:pPr>
        <w:pStyle w:val="11"/>
        <w:numPr>
          <w:ilvl w:val="0"/>
          <w:numId w:val="1"/>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Интеллектуальные навыки. Касаются различных мыслительных процессов: рассуждающая способность, интуиция, восприятие, воображение, изобретательность, творческий потенциал, навыки решения проблем, связанных с искусством. Отношения между музыкой и пространственно - временным рассуждением, поскольку это принадлежит навыкам математики, были обсуждены ранее. Участие в других формах искусств - танец или изобразительные искусства - также способствует развитию интеллектуальных навыков.</w:t>
      </w:r>
    </w:p>
    <w:p>
      <w:pPr>
        <w:pStyle w:val="11"/>
        <w:numPr>
          <w:ilvl w:val="0"/>
          <w:numId w:val="1"/>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Социальные навыки. Арт-технологии способствуют формированию социальных навыков, включая уверенность в себе, самообладание, решение конфликта, сотрудничество, сочувствие и социальную терпимость. Исследования показывают, что это относится ко всем обучающимся, а не только к одаренным и талантливым. Художественное творчество может играть ключевую роль в развитии социальных компетентностей с точки зрения образования. [12, С.76</w:t>
      </w:r>
      <w:r>
        <w:rPr>
          <w:color w:val="000000"/>
          <w:sz w:val="28"/>
          <w:szCs w:val="28"/>
          <w:shd w:val="clear" w:color="auto" w:fill="FFFFFF"/>
          <w:lang w:val="en-US"/>
        </w:rPr>
        <w:t>]</w:t>
      </w:r>
    </w:p>
    <w:p>
      <w:pPr>
        <w:pStyle w:val="11"/>
        <w:numPr>
          <w:ilvl w:val="0"/>
          <w:numId w:val="1"/>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Повышение мотивации учебы. Проведенное исследование показало, что использование изобразительных искусств помогло ученикам использовать визуальные формы выражения, чтобы передать их понимание содержания читаемого. Они начали интерпретировать текст вместо того, чтобы пассивно читать его.</w:t>
      </w:r>
    </w:p>
    <w:p>
      <w:pPr>
        <w:pStyle w:val="11"/>
        <w:numPr>
          <w:ilvl w:val="0"/>
          <w:numId w:val="1"/>
        </w:numPr>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 xml:space="preserve"> Положительный школьный климат. Увлечение общим делом способствует созданию доброжелательной обстановки в коллективе.</w:t>
      </w:r>
    </w:p>
    <w:p>
      <w:pPr>
        <w:pStyle w:val="11"/>
        <w:shd w:val="clear" w:color="auto" w:fill="FFFFFF"/>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Таким образом, понятие «арт-педагогика» рассматривается как научно - педагогическое направление, основанное на интегративном применении различных видов искусства в образовательном процессе в целях эффективного воспитательного воздействия на личность учащихся.</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p>
    <w:p>
      <w:pPr>
        <w:pStyle w:val="2"/>
        <w:jc w:val="center"/>
        <w:rPr>
          <w:rFonts w:ascii="Times New Roman" w:hAnsi="Times New Roman" w:cs="Times New Roman"/>
          <w:b/>
          <w:color w:val="000000" w:themeColor="text1"/>
          <w:sz w:val="28"/>
          <w:szCs w:val="28"/>
          <w14:textFill>
            <w14:solidFill>
              <w14:schemeClr w14:val="tx1"/>
            </w14:solidFill>
          </w14:textFill>
        </w:rPr>
      </w:pPr>
      <w:bookmarkStart w:id="3" w:name="_Toc31713981"/>
      <w:r>
        <w:rPr>
          <w:rFonts w:ascii="Times New Roman" w:hAnsi="Times New Roman" w:cs="Times New Roman"/>
          <w:b/>
          <w:color w:val="000000" w:themeColor="text1"/>
          <w:sz w:val="28"/>
          <w:szCs w:val="28"/>
          <w14:textFill>
            <w14:solidFill>
              <w14:schemeClr w14:val="tx1"/>
            </w14:solidFill>
          </w14:textFill>
        </w:rPr>
        <w:t xml:space="preserve">1.2. </w:t>
      </w:r>
      <w:r>
        <w:rPr>
          <w:rFonts w:ascii="Times New Roman" w:hAnsi="Times New Roman" w:cs="Times New Roman"/>
          <w:b/>
          <w:color w:val="auto"/>
          <w:sz w:val="28"/>
          <w:szCs w:val="28"/>
        </w:rPr>
        <w:t>Методы арт-педагогики, используемые в системе образования</w:t>
      </w:r>
      <w:bookmarkEnd w:id="3"/>
    </w:p>
    <w:p>
      <w:pPr>
        <w:pStyle w:val="11"/>
        <w:shd w:val="clear" w:color="auto" w:fill="FFFFFF"/>
        <w:spacing w:before="0" w:beforeAutospacing="0" w:after="0" w:afterAutospacing="0" w:line="360" w:lineRule="auto"/>
        <w:jc w:val="both"/>
        <w:rPr>
          <w:rFonts w:ascii="Arial" w:hAnsi="Arial" w:cs="Arial"/>
          <w:color w:val="000000"/>
          <w:sz w:val="28"/>
          <w:szCs w:val="28"/>
        </w:rPr>
      </w:pP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Под методами в дидактике Ю. К. Бабанский понимает «последовательное чередование способов взаимодействия учителя и учащегося, направленных на достижение определенной цели посредством проработки учебного материала».</w:t>
      </w:r>
      <w:r>
        <w:rPr>
          <w:color w:val="000000"/>
          <w:sz w:val="28"/>
          <w:szCs w:val="28"/>
          <w:shd w:val="clear" w:color="auto" w:fill="FFFFFF"/>
        </w:rPr>
        <w:t xml:space="preserve"> [5, С.303</w:t>
      </w:r>
      <w:r>
        <w:rPr>
          <w:color w:val="000000"/>
          <w:sz w:val="28"/>
          <w:szCs w:val="28"/>
          <w:shd w:val="clear" w:color="auto" w:fill="FFFFFF"/>
          <w:lang w:val="en-US"/>
        </w:rPr>
        <w:t>]</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Действия же, из которых складывается метод, включают в себя определенные операции, повторяющиеся в разных системах действий. Эти операции обозначаются термином «приемы».</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Приемы обучения — часть метода, средства, с помощью которых данный метод реализуется, работает.</w:t>
      </w:r>
    </w:p>
    <w:p>
      <w:pPr>
        <w:pStyle w:val="11"/>
        <w:shd w:val="clear" w:color="auto" w:fill="FFFFFF"/>
        <w:spacing w:before="0" w:beforeAutospacing="0" w:after="0" w:afterAutospacing="0" w:line="360" w:lineRule="auto"/>
        <w:ind w:firstLine="708"/>
        <w:jc w:val="both"/>
        <w:rPr>
          <w:color w:val="000000"/>
          <w:sz w:val="28"/>
          <w:szCs w:val="28"/>
        </w:rPr>
      </w:pPr>
      <w:r>
        <w:rPr>
          <w:color w:val="000000"/>
          <w:sz w:val="28"/>
          <w:szCs w:val="28"/>
        </w:rPr>
        <w:t>Как известно, универсального метода не существует. Все методы используются в определенном сочетании, композиции, которая в данной конкретной педагогической ситуации может дать наибольший эффект, и которая определяется педагогом с учетом целого ряда факторов, в том числе: целей и задач воспитания, возраста детей, их индивидуальных особенностей, уровня подготовки, содержания и специфики учебного предмета, мастерства педагога. Методы подразделяются на методы воспитания и методы обучения.</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В арт-педагогике они направлены на:</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1) формирование у ребенка с проблемами в развитии эстетического отношения к окружающему средствами разных видов искусства;</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2) формирование основ художественной культуры, нравственно-эстетических качеств личности детей с различными нарушениями в развитии;</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3) овладение ребенком определенными художественными средствами выражения, присущими разным видам искусства, и отображение с их помощью своих чувств, своего отношения к миру, своих творческих замыслов;</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4) обеспечение и удовлетворение особых потребностей в воспитании и обучении лиц с отклонениями средствами разных видов искусства;</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5) организацию коррекционно-компенсирующей, коррекционно-развивающей работы с детьми, основанной на их посильном участии в разнообразных видах и формах художественно-творческой деятельности (художественно - речевой, музыкальной, изобразительной, декоративно - прикладной, театрализованной)</w:t>
      </w:r>
      <w:r>
        <w:rPr>
          <w:color w:val="000000"/>
          <w:sz w:val="28"/>
          <w:szCs w:val="28"/>
          <w:shd w:val="clear" w:color="auto" w:fill="FFFFFF"/>
        </w:rPr>
        <w:t>. [4, С.13</w:t>
      </w:r>
      <w:r>
        <w:rPr>
          <w:color w:val="000000"/>
          <w:sz w:val="28"/>
          <w:szCs w:val="28"/>
          <w:shd w:val="clear" w:color="auto" w:fill="FFFFFF"/>
          <w:lang w:val="en-US"/>
        </w:rPr>
        <w:t>]</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Выбор методов и приемов воспитания и обучения в артпедагогике определяется:</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1) возрастными и индивидуальными особенностями и возможностями детей;</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2) их интересами и склонностями;</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3) уровнем подготовки;</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4) особенностями и степенью отклонений в их развитии;</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5) целями и задачами художественного развития детей;</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6) спецификой воздействия каждого из видов искусства;</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7) формами организации художественной деятельности;</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8) объемом и качеством художественной информации;</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9) мастерством педагога, уровнем владения специальными педагогическими технологиями и технологиями художественного развития</w:t>
      </w:r>
      <w:r>
        <w:rPr>
          <w:color w:val="000000"/>
          <w:sz w:val="28"/>
          <w:szCs w:val="28"/>
          <w:shd w:val="clear" w:color="auto" w:fill="FFFFFF"/>
        </w:rPr>
        <w:t>. [4, С.12</w:t>
      </w:r>
      <w:r>
        <w:rPr>
          <w:color w:val="000000"/>
          <w:sz w:val="28"/>
          <w:szCs w:val="28"/>
          <w:shd w:val="clear" w:color="auto" w:fill="FFFFFF"/>
          <w:lang w:val="en-US"/>
        </w:rPr>
        <w:t>]</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Методы арт-педагогики основаны на общепринятых подходах к их классификации в дидактике, в художественной педагогике и специальной педагогике, учитывающей необходимость подбора для каждой категории обучающихся с особыми образовательными потребностями такой композиции методов и приемов, которые бы дали наибольший эффект.</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Отбор и композиция методов и приемов обучения и воспитания в арт-педагогике должны, с одной стороны, максимально способствовать художественно-эстетическому развитию (формированию художественной культуры, художественно-творческих способностей, художественно-творческой деятельности), с другой — отвечать особым образовательным потребностям учащихся и специфике коррекционно - педагогической работы. Это в значительной степени осложняет работу педагога, который должен мастерски владеть технологией художественно - коррекционного развития, и требует от него достаточно высокой квалификации, хорошего знания основ арт-педагогики и специальной педагогики (а также основ смежных наук), постоянного творческого поиска, знания индивидуальных особенностей своих воспитанников, их интересов, склонностей, понимания структуры имеющегося нарушения в развитии и владения способами коррекции с помощью разных видов искусства.</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Характеризуя методы обучения в арт-педагогике, мы опираемся на классификацию, предложенную Ю. К. Бабанским, который выделяет три основные группы методов:</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1) методы организации учебно-воспитательной деятельности;</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2) методы стимулирования учебно-познавательной деятельности;</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3) методы контроля за эффективностью учебно-познавательной деятельности</w:t>
      </w:r>
      <w:r>
        <w:rPr>
          <w:color w:val="000000"/>
          <w:sz w:val="28"/>
          <w:szCs w:val="28"/>
          <w:shd w:val="clear" w:color="auto" w:fill="FFFFFF"/>
        </w:rPr>
        <w:t>.</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Выделение этих групп условно, границы их подвижны. Один и тот же метод может на разных этапах обучения и в разных ситуациях выполнять разные функции.</w:t>
      </w:r>
    </w:p>
    <w:p>
      <w:pPr>
        <w:pStyle w:val="11"/>
        <w:shd w:val="clear" w:color="auto" w:fill="FFFFFF"/>
        <w:spacing w:before="0" w:beforeAutospacing="0" w:after="0" w:afterAutospacing="0" w:line="360" w:lineRule="auto"/>
        <w:ind w:firstLine="708"/>
        <w:jc w:val="both"/>
        <w:rPr>
          <w:color w:val="000000"/>
          <w:sz w:val="28"/>
          <w:szCs w:val="28"/>
          <w:shd w:val="clear" w:color="auto" w:fill="FFFFFF"/>
        </w:rPr>
      </w:pPr>
      <w:r>
        <w:rPr>
          <w:color w:val="000000"/>
          <w:sz w:val="28"/>
          <w:szCs w:val="28"/>
        </w:rPr>
        <w:t>Например, метод беседы, который входит в первую группу и используется для выявления имеющихся у ученика знаний, сообщения новых знаний и их закрепления, на определенном этапе обучения может быть и стимулирующим методом, и методом контроля над усвоенным материалом.</w:t>
      </w:r>
      <w:r>
        <w:rPr>
          <w:color w:val="000000"/>
          <w:sz w:val="28"/>
          <w:szCs w:val="28"/>
          <w:shd w:val="clear" w:color="auto" w:fill="FFFFFF"/>
        </w:rPr>
        <w:t xml:space="preserve"> [7, С.36 ]</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Рассмотрим перечисленные методы более подробно.</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В первой группе применяются:</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1) словесные методы (рассказ, лекция, беседа о произведениях искусства, об истории их создания, об их творцах);</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2) наглядные (исполнение художественных произведений, показ иллюстраций, рисунков, фотографий, предметов декоративно-прикладного искусства, скульптуры, музыкальных инструментов, различных атрибутов);</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3) практические (упражнения в выполнении тех или иных способов действий, применяемых в разных видах художественной деятельности)</w:t>
      </w:r>
      <w:r>
        <w:rPr>
          <w:color w:val="000000"/>
          <w:sz w:val="28"/>
          <w:szCs w:val="28"/>
          <w:shd w:val="clear" w:color="auto" w:fill="FFFFFF"/>
        </w:rPr>
        <w:t>.</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Эти методы направлены на передачу педагогом учебной информации и на ее активное восприятие учащимися.</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Все перечисленные методы имеют свою специфику и способствуют повышению эффективности обучения.</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Таким образом, методами в дидактике называют последовательное чередование способов взаимодействия учителя и учащегося, направленных на достижение определенной цели посредством проработки учебного материала.</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Так, словесные методы позволяют не просто передавать художественную информацию, но и определенным образом эмоционально настраивать учащихся, создавать атмосферу сопереживания, сочувствия тем настроениям, мыслям, которые выражены в художественных произведениях, тем самым вызывая ответный отклик, вызывая интерес к тем событиям или героям, которым посвящено, например, литературное или музыкальное произведение.</w:t>
      </w:r>
      <w:r>
        <w:rPr>
          <w:color w:val="000000"/>
          <w:sz w:val="28"/>
          <w:szCs w:val="28"/>
          <w:shd w:val="clear" w:color="auto" w:fill="FFFFFF"/>
        </w:rPr>
        <w:t xml:space="preserve"> [1, С.165</w:t>
      </w:r>
      <w:r>
        <w:rPr>
          <w:color w:val="000000"/>
          <w:sz w:val="28"/>
          <w:szCs w:val="28"/>
          <w:shd w:val="clear" w:color="auto" w:fill="FFFFFF"/>
          <w:lang w:val="en-US"/>
        </w:rPr>
        <w:t>]</w:t>
      </w:r>
    </w:p>
    <w:p>
      <w:pPr>
        <w:pStyle w:val="11"/>
        <w:shd w:val="clear" w:color="auto" w:fill="FFFFFF"/>
        <w:spacing w:before="0" w:beforeAutospacing="0" w:after="0" w:afterAutospacing="0" w:line="294" w:lineRule="atLeast"/>
        <w:rPr>
          <w:rFonts w:ascii="Arial" w:hAnsi="Arial" w:cs="Arial"/>
          <w:color w:val="000000"/>
          <w:sz w:val="21"/>
          <w:szCs w:val="21"/>
        </w:rPr>
      </w:pPr>
    </w:p>
    <w:p>
      <w:pPr>
        <w:pStyle w:val="11"/>
        <w:shd w:val="clear" w:color="auto" w:fill="FFFFFF"/>
        <w:spacing w:before="0" w:beforeAutospacing="0" w:after="0" w:afterAutospacing="0" w:line="294" w:lineRule="atLeast"/>
        <w:rPr>
          <w:rFonts w:ascii="Arial" w:hAnsi="Arial" w:cs="Arial"/>
          <w:color w:val="000000"/>
          <w:sz w:val="21"/>
          <w:szCs w:val="21"/>
        </w:rPr>
      </w:pPr>
    </w:p>
    <w:p>
      <w:pPr>
        <w:pStyle w:val="11"/>
        <w:shd w:val="clear" w:color="auto" w:fill="FFFFFF"/>
        <w:spacing w:before="0" w:beforeAutospacing="0" w:after="0" w:afterAutospacing="0" w:line="294" w:lineRule="atLeast"/>
        <w:rPr>
          <w:rFonts w:ascii="Arial" w:hAnsi="Arial" w:cs="Arial"/>
          <w:color w:val="000000"/>
          <w:sz w:val="21"/>
          <w:szCs w:val="21"/>
        </w:rPr>
      </w:pPr>
    </w:p>
    <w:p>
      <w:pPr>
        <w:pStyle w:val="11"/>
        <w:shd w:val="clear" w:color="auto" w:fill="FFFFFF"/>
        <w:spacing w:before="0" w:beforeAutospacing="0" w:after="0" w:afterAutospacing="0" w:line="294" w:lineRule="atLeast"/>
        <w:rPr>
          <w:rFonts w:ascii="Arial" w:hAnsi="Arial" w:cs="Arial"/>
          <w:color w:val="000000"/>
          <w:sz w:val="21"/>
          <w:szCs w:val="21"/>
        </w:rPr>
      </w:pPr>
    </w:p>
    <w:p>
      <w:pPr>
        <w:pStyle w:val="11"/>
        <w:shd w:val="clear" w:color="auto" w:fill="FFFFFF"/>
        <w:spacing w:before="0" w:beforeAutospacing="0" w:after="0" w:afterAutospacing="0" w:line="294" w:lineRule="atLeast"/>
        <w:rPr>
          <w:rFonts w:ascii="Arial" w:hAnsi="Arial" w:cs="Arial"/>
          <w:color w:val="000000"/>
          <w:sz w:val="21"/>
          <w:szCs w:val="21"/>
        </w:rPr>
      </w:pPr>
    </w:p>
    <w:p>
      <w:pPr>
        <w:pStyle w:val="11"/>
        <w:shd w:val="clear" w:color="auto" w:fill="FFFFFF"/>
        <w:spacing w:before="0" w:beforeAutospacing="0" w:after="0" w:afterAutospacing="0" w:line="294" w:lineRule="atLeast"/>
        <w:rPr>
          <w:rFonts w:ascii="Arial" w:hAnsi="Arial" w:cs="Arial"/>
          <w:color w:val="000000"/>
          <w:sz w:val="21"/>
          <w:szCs w:val="21"/>
        </w:rPr>
      </w:pPr>
    </w:p>
    <w:p>
      <w:pPr>
        <w:pStyle w:val="11"/>
        <w:shd w:val="clear" w:color="auto" w:fill="FFFFFF"/>
        <w:spacing w:before="0" w:beforeAutospacing="0" w:after="0" w:afterAutospacing="0" w:line="294" w:lineRule="atLeast"/>
        <w:rPr>
          <w:rFonts w:ascii="Arial" w:hAnsi="Arial" w:cs="Arial"/>
          <w:color w:val="000000"/>
          <w:sz w:val="21"/>
          <w:szCs w:val="21"/>
        </w:rPr>
      </w:pPr>
    </w:p>
    <w:p>
      <w:pPr>
        <w:pStyle w:val="11"/>
        <w:shd w:val="clear" w:color="auto" w:fill="FFFFFF"/>
        <w:spacing w:before="0" w:beforeAutospacing="0" w:after="0" w:afterAutospacing="0" w:line="294" w:lineRule="atLeast"/>
        <w:rPr>
          <w:rFonts w:ascii="Arial" w:hAnsi="Arial" w:cs="Arial"/>
          <w:color w:val="000000"/>
          <w:sz w:val="21"/>
          <w:szCs w:val="21"/>
        </w:rPr>
      </w:pPr>
    </w:p>
    <w:p>
      <w:pPr>
        <w:pStyle w:val="11"/>
        <w:shd w:val="clear" w:color="auto" w:fill="FFFFFF"/>
        <w:spacing w:before="0" w:beforeAutospacing="0" w:after="0" w:afterAutospacing="0" w:line="360" w:lineRule="auto"/>
        <w:ind w:firstLine="709"/>
        <w:jc w:val="both"/>
        <w:rPr>
          <w:sz w:val="28"/>
        </w:rPr>
      </w:pPr>
    </w:p>
    <w:p>
      <w:pPr>
        <w:pStyle w:val="11"/>
        <w:shd w:val="clear" w:color="auto" w:fill="FFFFFF"/>
        <w:spacing w:before="0" w:beforeAutospacing="0" w:after="0" w:afterAutospacing="0" w:line="360" w:lineRule="auto"/>
        <w:ind w:firstLine="709"/>
        <w:jc w:val="both"/>
        <w:rPr>
          <w:sz w:val="28"/>
        </w:rPr>
      </w:pPr>
    </w:p>
    <w:p>
      <w:pPr>
        <w:pStyle w:val="11"/>
        <w:shd w:val="clear" w:color="auto" w:fill="FFFFFF"/>
        <w:spacing w:before="0" w:beforeAutospacing="0" w:after="0" w:afterAutospacing="0" w:line="360" w:lineRule="auto"/>
        <w:ind w:firstLine="709"/>
        <w:jc w:val="both"/>
        <w:rPr>
          <w:sz w:val="28"/>
        </w:rPr>
      </w:pPr>
    </w:p>
    <w:p>
      <w:pPr>
        <w:pStyle w:val="11"/>
        <w:shd w:val="clear" w:color="auto" w:fill="FFFFFF"/>
        <w:spacing w:before="0" w:beforeAutospacing="0" w:after="0" w:afterAutospacing="0" w:line="360" w:lineRule="auto"/>
        <w:jc w:val="both"/>
        <w:rPr>
          <w:color w:val="000000"/>
          <w:sz w:val="27"/>
          <w:szCs w:val="27"/>
          <w:shd w:val="clear" w:color="auto" w:fill="FFFFFF"/>
        </w:rPr>
      </w:pPr>
    </w:p>
    <w:p>
      <w:pPr>
        <w:pStyle w:val="11"/>
        <w:shd w:val="clear" w:color="auto" w:fill="FFFFFF"/>
        <w:spacing w:before="0" w:beforeAutospacing="0" w:after="0" w:afterAutospacing="0" w:line="360" w:lineRule="auto"/>
        <w:ind w:firstLine="709"/>
        <w:jc w:val="both"/>
        <w:rPr>
          <w:color w:val="000000"/>
          <w:sz w:val="27"/>
          <w:szCs w:val="27"/>
          <w:shd w:val="clear" w:color="auto" w:fill="FFFFFF"/>
        </w:rPr>
      </w:pPr>
    </w:p>
    <w:p>
      <w:pPr>
        <w:pStyle w:val="11"/>
        <w:shd w:val="clear" w:color="auto" w:fill="FFFFFF"/>
        <w:spacing w:before="0" w:beforeAutospacing="0" w:after="0" w:afterAutospacing="0" w:line="360" w:lineRule="auto"/>
        <w:jc w:val="both"/>
        <w:rPr>
          <w:color w:val="000000"/>
          <w:sz w:val="27"/>
          <w:szCs w:val="27"/>
          <w:shd w:val="clear" w:color="auto" w:fill="FFFFFF"/>
        </w:rPr>
      </w:pPr>
    </w:p>
    <w:p>
      <w:pPr>
        <w:pStyle w:val="2"/>
        <w:jc w:val="center"/>
        <w:rPr>
          <w:rFonts w:ascii="Times New Roman" w:hAnsi="Times New Roman" w:cs="Times New Roman"/>
          <w:b/>
          <w:color w:val="000000" w:themeColor="text1"/>
          <w:sz w:val="28"/>
          <w:szCs w:val="28"/>
          <w14:textFill>
            <w14:solidFill>
              <w14:schemeClr w14:val="tx1"/>
            </w14:solidFill>
          </w14:textFill>
        </w:rPr>
      </w:pPr>
      <w:bookmarkStart w:id="4" w:name="_Toc31713982"/>
      <w:r>
        <w:rPr>
          <w:rFonts w:ascii="Times New Roman" w:hAnsi="Times New Roman" w:cs="Times New Roman"/>
          <w:b/>
          <w:color w:val="000000" w:themeColor="text1"/>
          <w:sz w:val="28"/>
          <w:szCs w:val="28"/>
          <w:lang w:val="en-US"/>
          <w14:textFill>
            <w14:solidFill>
              <w14:schemeClr w14:val="tx1"/>
            </w14:solidFill>
          </w14:textFill>
        </w:rPr>
        <w:t>II</w:t>
      </w:r>
      <w:r>
        <w:rPr>
          <w:rFonts w:ascii="Times New Roman" w:hAnsi="Times New Roman" w:cs="Times New Roman"/>
          <w:b/>
          <w:color w:val="000000" w:themeColor="text1"/>
          <w:sz w:val="28"/>
          <w:szCs w:val="28"/>
          <w14:textFill>
            <w14:solidFill>
              <w14:schemeClr w14:val="tx1"/>
            </w14:solidFill>
          </w14:textFill>
        </w:rPr>
        <w:t xml:space="preserve"> ГЛАВА. ТЕОРЕТИЧЕСКИЕ ОСНОВЫ АРТ-ПЕДАГОГИЧЕСКОГО СОПРОВОЖДЕНИЯ ПРОФЕССИОНАЛЬНОЙ ПОДГОТОВКИ БУДУЩЕГО УЧИТЕЛЯ</w:t>
      </w:r>
      <w:bookmarkEnd w:id="4"/>
    </w:p>
    <w:p>
      <w:pPr>
        <w:pStyle w:val="2"/>
        <w:jc w:val="center"/>
        <w:rPr>
          <w:rFonts w:ascii="Times New Roman" w:hAnsi="Times New Roman" w:cs="Times New Roman"/>
          <w:b/>
          <w:sz w:val="28"/>
          <w:szCs w:val="28"/>
          <w:shd w:val="clear" w:color="auto" w:fill="FFFFFF"/>
        </w:rPr>
      </w:pPr>
      <w:bookmarkStart w:id="5" w:name="_Toc31713983"/>
      <w:r>
        <w:rPr>
          <w:rFonts w:ascii="Times New Roman" w:hAnsi="Times New Roman" w:cs="Times New Roman"/>
          <w:b/>
          <w:color w:val="auto"/>
          <w:sz w:val="28"/>
          <w:szCs w:val="28"/>
          <w:shd w:val="clear" w:color="auto" w:fill="FFFFFF"/>
        </w:rPr>
        <w:t>2.1. Сущность и содержание понятия «арт-педагогическое сопровождение».</w:t>
      </w:r>
      <w:bookmarkEnd w:id="5"/>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360" w:lineRule="auto"/>
        <w:ind w:firstLine="708"/>
        <w:jc w:val="both"/>
        <w:rPr>
          <w:sz w:val="28"/>
        </w:rPr>
      </w:pPr>
      <w:r>
        <w:rPr>
          <w:sz w:val="28"/>
        </w:rPr>
        <w:t>Успешность реализации национальной образовательной инициативы «Наша новая школа» во многом зависит от качества профессиональной подготовки педагогов. Новой школе требуется новый учитель, умеющий слушать, слышать и понимать современных детей, способный целостно воспринимать педагогическую реальность и быть готовым к открытому созидательному диалогу со всеми участниками образовательного процесса. Вместе с тем, анализ материалов исследований, связанных с подготовкой будущих учителей в педагогических вузах страны (Е.И. Исаев, С.В. Кутняк, А.А. Орлов, И.М. Туревский, И.Л. Федотенко и др.), обнаруживает ряд тревожных тенденций. Прежде всего, это проблема низкой мотивации к будущей профессии, отсутствие интереса к дисциплинам педагогического профиля, пассивность студентов на занятиях.</w:t>
      </w:r>
      <w:r>
        <w:rPr>
          <w:color w:val="000000"/>
          <w:sz w:val="28"/>
          <w:szCs w:val="28"/>
          <w:shd w:val="clear" w:color="auto" w:fill="FFFFFF"/>
        </w:rPr>
        <w:t xml:space="preserve"> [15, С. 99] </w:t>
      </w:r>
      <w:r>
        <w:rPr>
          <w:sz w:val="28"/>
        </w:rPr>
        <w:t xml:space="preserve"> Информационная и теоретическая перенасыщенность содержания образования, в частности, дисциплины «Педагогика», академический характер взаимодействия в системе «преподаватель – студент» не обеспечивают должного осмысления феномена детства, феномена становления человека, не раскрывают ценностных оснований педагогической деятельности. Сама система подготовки будущего учителя нуждается в преобразовании, в усилении творческой составляющей образовательного процесса, увеличении возможностей для профессионально-личностного самовыражения и самореализации студентов в соответствии с сущностью педагогической профессии.</w:t>
      </w:r>
    </w:p>
    <w:p>
      <w:pPr>
        <w:pStyle w:val="11"/>
        <w:shd w:val="clear" w:color="auto" w:fill="FFFFFF"/>
        <w:spacing w:before="0" w:beforeAutospacing="0" w:after="0" w:afterAutospacing="0" w:line="360" w:lineRule="auto"/>
        <w:ind w:firstLine="708"/>
        <w:jc w:val="both"/>
        <w:rPr>
          <w:sz w:val="28"/>
        </w:rPr>
      </w:pPr>
      <w:r>
        <w:rPr>
          <w:sz w:val="28"/>
        </w:rPr>
        <w:t xml:space="preserve"> Эффективным средством решения обозначенных проблем может стать искусство с его ведущей функцией «очеловечивания» (М.С. Каган) и способностью всесторонне влиять на сложноорганизованную телесно-душевно-духовную природу человека. </w:t>
      </w:r>
    </w:p>
    <w:p>
      <w:pPr>
        <w:pStyle w:val="11"/>
        <w:shd w:val="clear" w:color="auto" w:fill="FFFFFF"/>
        <w:spacing w:before="0" w:beforeAutospacing="0" w:after="0" w:afterAutospacing="0" w:line="360" w:lineRule="auto"/>
        <w:ind w:firstLine="708"/>
        <w:jc w:val="both"/>
        <w:rPr>
          <w:sz w:val="28"/>
        </w:rPr>
      </w:pPr>
      <w:r>
        <w:rPr>
          <w:sz w:val="28"/>
        </w:rPr>
        <w:t xml:space="preserve">Подготовка учителя, включающая формирование профессиональной позиции специалиста, безусловно, не может ограничиваться использованием сугубо рационально-логических форм освоения содержания педагогического образования. Теоретические знания, предлагаемые студентам, далеко не всегда способны обеспечить сопереживание глубоким духовным процессам становления человека, эмоциональную причастность к жизненной проблематике учащихся, вызвать личностное отношение к будущей профессиональной деятельности. В связи с этим комплексное исследование возможностей привлечения потенциала искусства к процессу профессиональной подготовки будущего учителя становится актуальной задачей педагогической науки. В качестве серьёзной предпосылки её решения на инновационном уровне можно рассматривать интенсивное развитие нового научного направления, изучающего природу, закономерности, принципы, механизмы привлечения искусства к решению многообразных педагогических задач, названного арт-педагогикой (Л.А. Аметова-Давыдовская, О.С. Булатова, Ж.С. Валеева, М.В. Гузева, Э.В. Зауторова, И.В. Мищерина, В.Н. Соколова, Е.В. Таранова, Н.Ю. Шумакова). Междисциплинарный, практикоориентированный характер артпедагогики, объединяющей потенциал искусства, педагогики, психологии, в полной мере отражает тенденцию к интеграции знаний, свойственную современной гуманитарной науке, что может стать продуктивным в деле модернизации подготовки специалистов для социально-педагогической сферы (учителей, воспитателей, социальных педагогов и др.). </w:t>
      </w:r>
      <w:r>
        <w:rPr>
          <w:color w:val="000000"/>
          <w:sz w:val="28"/>
          <w:szCs w:val="28"/>
          <w:shd w:val="clear" w:color="auto" w:fill="FFFFFF"/>
        </w:rPr>
        <w:t>[15, С.97</w:t>
      </w:r>
      <w:r>
        <w:rPr>
          <w:color w:val="000000"/>
          <w:sz w:val="28"/>
          <w:szCs w:val="28"/>
          <w:shd w:val="clear" w:color="auto" w:fill="FFFFFF"/>
          <w:lang w:val="en-US"/>
        </w:rPr>
        <w:t>]</w:t>
      </w:r>
    </w:p>
    <w:p>
      <w:pPr>
        <w:pStyle w:val="11"/>
        <w:shd w:val="clear" w:color="auto" w:fill="FFFFFF"/>
        <w:spacing w:before="0" w:beforeAutospacing="0" w:after="0" w:afterAutospacing="0" w:line="360" w:lineRule="auto"/>
        <w:ind w:firstLine="708"/>
        <w:jc w:val="both"/>
        <w:rPr>
          <w:sz w:val="28"/>
        </w:rPr>
      </w:pPr>
      <w:r>
        <w:rPr>
          <w:sz w:val="28"/>
        </w:rPr>
        <w:t xml:space="preserve">Анализ психолого-педагогической литературы позволил сделать вывод о том, что вопрос системного привлечения различных видов искусства для создания благоприятных условий профессиональной подготовки будущего учителя на сегодняшний день остаётся малоизученным. Одним из вариантов такого применения возможностей искусства, по нашим представлениям, может стать арт-педагогическое сопровождение, позволяющее целенаправленно и органично модернизировать образовательный процесс педагогического вуза, обогащая его в ценностно-смысловом, эмоциональном, коммуникативном и деятельностном отношениях. Исследовательское внимание к сопровождению как педагогическому феномену продиктовано его гуманитарной сущностью, гибкостью, ненасильственным характером, комплементарностью по отношению к образовательному процессу, способностью непосредственно соотноситься с потребностями и интересами его участников. </w:t>
      </w:r>
    </w:p>
    <w:p>
      <w:pPr>
        <w:pStyle w:val="11"/>
        <w:shd w:val="clear" w:color="auto" w:fill="FFFFFF"/>
        <w:spacing w:before="0" w:beforeAutospacing="0" w:after="0" w:afterAutospacing="0" w:line="360" w:lineRule="auto"/>
        <w:ind w:firstLine="708"/>
        <w:jc w:val="both"/>
        <w:rPr>
          <w:sz w:val="28"/>
        </w:rPr>
      </w:pPr>
      <w:r>
        <w:rPr>
          <w:sz w:val="28"/>
        </w:rPr>
        <w:t xml:space="preserve">Анализ существующих в отечественной науке подходов к организации педагогического образования (профессиографический, функционально-ролевой, контекстный, компетентностный, культурологический, субъектный, индивидуально-креативный) позволил сделать вывод о том, что арт-педагогическое сопровождение достаточно органично вписывается в русло любого подхода, содержательно и процессуально обогащая, дополняя сложившиеся приоритеты на уровне ценностей, смыслов, эмоционально-субъективированных переживаний. </w:t>
      </w:r>
    </w:p>
    <w:p>
      <w:pPr>
        <w:pStyle w:val="11"/>
        <w:shd w:val="clear" w:color="auto" w:fill="FFFFFF"/>
        <w:spacing w:before="0" w:beforeAutospacing="0" w:after="0" w:afterAutospacing="0" w:line="360" w:lineRule="auto"/>
        <w:ind w:firstLine="708"/>
        <w:jc w:val="both"/>
        <w:rPr>
          <w:sz w:val="28"/>
        </w:rPr>
      </w:pPr>
      <w:r>
        <w:rPr>
          <w:sz w:val="28"/>
        </w:rPr>
        <w:t xml:space="preserve">Соотнесение объективных педагогических возможностей искусства с задачами профессиональной подготовки учителя позволило выявить и обосновать функции арт-педагогического сопровождения: </w:t>
      </w:r>
    </w:p>
    <w:p>
      <w:pPr>
        <w:pStyle w:val="11"/>
        <w:shd w:val="clear" w:color="auto" w:fill="FFFFFF"/>
        <w:spacing w:before="0" w:beforeAutospacing="0" w:after="0" w:afterAutospacing="0" w:line="360" w:lineRule="auto"/>
        <w:ind w:firstLine="708"/>
        <w:jc w:val="both"/>
        <w:rPr>
          <w:sz w:val="28"/>
        </w:rPr>
      </w:pPr>
      <w:r>
        <w:rPr>
          <w:sz w:val="28"/>
        </w:rPr>
        <w:t xml:space="preserve">1) функция гуманитаризации профессиональной подготовки учителя обусловлена возможностью с помощью искусства вносить гуманитарные ориентиры в процесс подготовки будущего учителя на уровне содержания той или иной предметной области; качества педагогического взаимодействия участников образовательного процесса; организации образовательной среды, адекватной гуманитарной природе педагогического процесса; </w:t>
      </w:r>
    </w:p>
    <w:p>
      <w:pPr>
        <w:pStyle w:val="11"/>
        <w:shd w:val="clear" w:color="auto" w:fill="FFFFFF"/>
        <w:spacing w:before="0" w:beforeAutospacing="0" w:after="0" w:afterAutospacing="0" w:line="360" w:lineRule="auto"/>
        <w:ind w:firstLine="708"/>
        <w:jc w:val="both"/>
        <w:rPr>
          <w:sz w:val="28"/>
        </w:rPr>
      </w:pPr>
      <w:r>
        <w:rPr>
          <w:sz w:val="28"/>
        </w:rPr>
        <w:t>2) функция оптимизации профессиональной подготовки учителя выражается в способности арт-педагогического сопровождения обновлять и оптимизировать традиционные формы подготовки учителя за счёт персонализации учебного содержания, обогащения образовательного процесса современным культурным контекстом, обеспечения психофизиологической комфортности обучения, мотивационной, эмоциональной включенности студентов;</w:t>
      </w:r>
    </w:p>
    <w:p>
      <w:pPr>
        <w:pStyle w:val="11"/>
        <w:shd w:val="clear" w:color="auto" w:fill="FFFFFF"/>
        <w:spacing w:before="0" w:beforeAutospacing="0" w:after="0" w:afterAutospacing="0" w:line="360" w:lineRule="auto"/>
        <w:ind w:firstLine="708"/>
        <w:jc w:val="both"/>
        <w:rPr>
          <w:sz w:val="28"/>
        </w:rPr>
      </w:pPr>
      <w:r>
        <w:rPr>
          <w:sz w:val="28"/>
        </w:rPr>
        <w:t xml:space="preserve"> 3) функция обеспечения индивидуально-личностного развития и творческой самореализации участников образовательного процесса раскрывает арт-педагогическое сопровождение как ресурс активизации творческих сил его участников, стимулирования личностного роста, укрепления веры в профессионально-личностные возможности у будущих учителей. </w:t>
      </w:r>
      <w:r>
        <w:rPr>
          <w:color w:val="000000"/>
          <w:sz w:val="28"/>
          <w:szCs w:val="28"/>
          <w:shd w:val="clear" w:color="auto" w:fill="FFFFFF"/>
        </w:rPr>
        <w:t>[26, С.74</w:t>
      </w:r>
      <w:r>
        <w:rPr>
          <w:color w:val="000000"/>
          <w:sz w:val="28"/>
          <w:szCs w:val="28"/>
          <w:shd w:val="clear" w:color="auto" w:fill="FFFFFF"/>
          <w:lang w:val="en-US"/>
        </w:rPr>
        <w:t>]</w:t>
      </w:r>
    </w:p>
    <w:p>
      <w:pPr>
        <w:pStyle w:val="11"/>
        <w:shd w:val="clear" w:color="auto" w:fill="FFFFFF"/>
        <w:spacing w:before="0" w:beforeAutospacing="0" w:after="0" w:afterAutospacing="0" w:line="360" w:lineRule="auto"/>
        <w:ind w:firstLine="708"/>
        <w:jc w:val="both"/>
        <w:rPr>
          <w:sz w:val="28"/>
        </w:rPr>
      </w:pPr>
      <w:r>
        <w:rPr>
          <w:sz w:val="28"/>
        </w:rPr>
        <w:t>В рамках построения теоретико-методологических основ арт-педагогического сопровождения подготовки учителя продуктивным является использование ряда взаимодополняющих подходов, а именно:</w:t>
      </w:r>
    </w:p>
    <w:p>
      <w:pPr>
        <w:pStyle w:val="11"/>
        <w:shd w:val="clear" w:color="auto" w:fill="FFFFFF"/>
        <w:spacing w:before="0" w:beforeAutospacing="0" w:after="0" w:afterAutospacing="0" w:line="360" w:lineRule="auto"/>
        <w:ind w:firstLine="708"/>
        <w:jc w:val="both"/>
        <w:rPr>
          <w:sz w:val="28"/>
        </w:rPr>
      </w:pPr>
      <w:r>
        <w:rPr>
          <w:sz w:val="28"/>
        </w:rPr>
        <w:t xml:space="preserve"> – системно-целостного (целостность человека и целостность влияния на него искусства); – синергетического (открытость, нелинейность системы арт-педагогического сопровождения, высокая степень внутреннего разнообразия, многовариантность структурирования, сопряжение абстрактно-логического и образно-интуитивного способов мышления в познании действительности);</w:t>
      </w:r>
    </w:p>
    <w:p>
      <w:pPr>
        <w:pStyle w:val="11"/>
        <w:shd w:val="clear" w:color="auto" w:fill="FFFFFF"/>
        <w:spacing w:before="0" w:beforeAutospacing="0" w:after="0" w:afterAutospacing="0" w:line="360" w:lineRule="auto"/>
        <w:ind w:firstLine="708"/>
        <w:jc w:val="both"/>
        <w:rPr>
          <w:sz w:val="28"/>
        </w:rPr>
      </w:pPr>
      <w:r>
        <w:rPr>
          <w:sz w:val="28"/>
        </w:rPr>
        <w:t xml:space="preserve"> – герменевтического (прояснение смысла реалий профессии через проникновение в сущность изучаемых явлений);</w:t>
      </w:r>
    </w:p>
    <w:p>
      <w:pPr>
        <w:pStyle w:val="11"/>
        <w:shd w:val="clear" w:color="auto" w:fill="FFFFFF"/>
        <w:spacing w:before="0" w:beforeAutospacing="0" w:after="0" w:afterAutospacing="0" w:line="360" w:lineRule="auto"/>
        <w:ind w:firstLine="708"/>
        <w:jc w:val="both"/>
        <w:rPr>
          <w:sz w:val="28"/>
        </w:rPr>
      </w:pPr>
      <w:r>
        <w:rPr>
          <w:sz w:val="28"/>
        </w:rPr>
        <w:t xml:space="preserve"> – аксиологического (внимание к ценностям педагогической профессии);</w:t>
      </w:r>
    </w:p>
    <w:p>
      <w:pPr>
        <w:pStyle w:val="11"/>
        <w:shd w:val="clear" w:color="auto" w:fill="FFFFFF"/>
        <w:spacing w:before="0" w:beforeAutospacing="0" w:after="0" w:afterAutospacing="0" w:line="360" w:lineRule="auto"/>
        <w:ind w:firstLine="708"/>
        <w:jc w:val="both"/>
        <w:rPr>
          <w:sz w:val="28"/>
        </w:rPr>
      </w:pPr>
      <w:r>
        <w:rPr>
          <w:sz w:val="28"/>
        </w:rPr>
        <w:t xml:space="preserve"> – экзистенционального (поиск личностного смысла учебного содержания, эмоционально-личностная насыщенность занятий); </w:t>
      </w:r>
    </w:p>
    <w:p>
      <w:pPr>
        <w:pStyle w:val="11"/>
        <w:shd w:val="clear" w:color="auto" w:fill="FFFFFF"/>
        <w:spacing w:before="0" w:beforeAutospacing="0" w:after="0" w:afterAutospacing="0" w:line="360" w:lineRule="auto"/>
        <w:ind w:firstLine="708"/>
        <w:jc w:val="both"/>
        <w:rPr>
          <w:sz w:val="28"/>
        </w:rPr>
      </w:pPr>
      <w:r>
        <w:rPr>
          <w:sz w:val="28"/>
        </w:rPr>
        <w:t xml:space="preserve">– проектного (системное моделирование и проектирование арт-педагогического сопровождения). Анализ и обобщение ключевых гуманитарных позиций, представленных на уровне различных отечественных концепций профессионально-педагогической компетентности, позволяют выделить содержательно-смысловые доминанты подготовки учителя, на создание и поддержку которых может быть направлено арт-педагогическое сопровождение: </w:t>
      </w:r>
    </w:p>
    <w:p>
      <w:pPr>
        <w:pStyle w:val="11"/>
        <w:shd w:val="clear" w:color="auto" w:fill="FFFFFF"/>
        <w:spacing w:before="0" w:beforeAutospacing="0" w:after="0" w:afterAutospacing="0" w:line="360" w:lineRule="auto"/>
        <w:ind w:firstLine="708"/>
        <w:jc w:val="both"/>
        <w:rPr>
          <w:sz w:val="28"/>
        </w:rPr>
      </w:pPr>
      <w:r>
        <w:rPr>
          <w:sz w:val="28"/>
        </w:rPr>
        <w:t xml:space="preserve">– формирование личностно ориентированных, гуманитарных профессиональных установок; </w:t>
      </w:r>
    </w:p>
    <w:p>
      <w:pPr>
        <w:pStyle w:val="11"/>
        <w:shd w:val="clear" w:color="auto" w:fill="FFFFFF"/>
        <w:spacing w:before="0" w:beforeAutospacing="0" w:after="0" w:afterAutospacing="0" w:line="360" w:lineRule="auto"/>
        <w:ind w:firstLine="708"/>
        <w:jc w:val="both"/>
        <w:rPr>
          <w:sz w:val="28"/>
        </w:rPr>
      </w:pPr>
      <w:r>
        <w:rPr>
          <w:sz w:val="28"/>
        </w:rPr>
        <w:t xml:space="preserve">– осознание множественности мира и необходимости целостного восприятия педагогической реальности; </w:t>
      </w:r>
    </w:p>
    <w:p>
      <w:pPr>
        <w:pStyle w:val="11"/>
        <w:shd w:val="clear" w:color="auto" w:fill="FFFFFF"/>
        <w:spacing w:before="0" w:beforeAutospacing="0" w:after="0" w:afterAutospacing="0" w:line="360" w:lineRule="auto"/>
        <w:ind w:firstLine="708"/>
        <w:jc w:val="both"/>
        <w:rPr>
          <w:sz w:val="28"/>
        </w:rPr>
      </w:pPr>
      <w:r>
        <w:rPr>
          <w:sz w:val="28"/>
        </w:rPr>
        <w:t xml:space="preserve">– профессионально-ценностное самоопределение участников образовательного процесса; </w:t>
      </w:r>
    </w:p>
    <w:p>
      <w:pPr>
        <w:pStyle w:val="11"/>
        <w:shd w:val="clear" w:color="auto" w:fill="FFFFFF"/>
        <w:spacing w:before="0" w:beforeAutospacing="0" w:after="0" w:afterAutospacing="0" w:line="360" w:lineRule="auto"/>
        <w:ind w:firstLine="708"/>
        <w:jc w:val="both"/>
        <w:rPr>
          <w:sz w:val="28"/>
        </w:rPr>
      </w:pPr>
      <w:r>
        <w:rPr>
          <w:sz w:val="28"/>
        </w:rPr>
        <w:t>– осмысление педагогической теории и практики через понимание сущности явлений;</w:t>
      </w:r>
    </w:p>
    <w:p>
      <w:pPr>
        <w:pStyle w:val="11"/>
        <w:shd w:val="clear" w:color="auto" w:fill="FFFFFF"/>
        <w:spacing w:before="0" w:beforeAutospacing="0" w:after="0" w:afterAutospacing="0" w:line="360" w:lineRule="auto"/>
        <w:ind w:firstLine="708"/>
        <w:jc w:val="both"/>
        <w:rPr>
          <w:sz w:val="28"/>
        </w:rPr>
      </w:pPr>
      <w:r>
        <w:rPr>
          <w:sz w:val="28"/>
        </w:rPr>
        <w:t xml:space="preserve"> – развитие у студентов профессионально значимых общепедагогических умений; </w:t>
      </w:r>
    </w:p>
    <w:p>
      <w:pPr>
        <w:pStyle w:val="11"/>
        <w:shd w:val="clear" w:color="auto" w:fill="FFFFFF"/>
        <w:spacing w:before="0" w:beforeAutospacing="0" w:after="0" w:afterAutospacing="0" w:line="360" w:lineRule="auto"/>
        <w:ind w:firstLine="708"/>
        <w:jc w:val="both"/>
        <w:rPr>
          <w:sz w:val="28"/>
        </w:rPr>
      </w:pPr>
      <w:r>
        <w:rPr>
          <w:sz w:val="28"/>
        </w:rPr>
        <w:t xml:space="preserve">– приобретение опыта гуманного педагогического взаимодействия; </w:t>
      </w:r>
    </w:p>
    <w:p>
      <w:pPr>
        <w:pStyle w:val="11"/>
        <w:shd w:val="clear" w:color="auto" w:fill="FFFFFF"/>
        <w:spacing w:before="0" w:beforeAutospacing="0" w:after="0" w:afterAutospacing="0" w:line="360" w:lineRule="auto"/>
        <w:ind w:firstLine="708"/>
        <w:jc w:val="both"/>
        <w:rPr>
          <w:sz w:val="28"/>
        </w:rPr>
      </w:pPr>
      <w:r>
        <w:rPr>
          <w:sz w:val="28"/>
        </w:rPr>
        <w:t xml:space="preserve">– освоение студентами основ арт-педагогической деятельности. Если научные подходы стратегически определяют построение всей линии арт-педагогического сопровождения в целом, то для регулирования практической деятельности преподавателя по реализации профессиональных замыслов и целей средствами искусства требуется выделение специфических принципов. </w:t>
      </w:r>
    </w:p>
    <w:p>
      <w:pPr>
        <w:pStyle w:val="11"/>
        <w:shd w:val="clear" w:color="auto" w:fill="FFFFFF"/>
        <w:spacing w:before="0" w:beforeAutospacing="0" w:after="0" w:afterAutospacing="0" w:line="360" w:lineRule="auto"/>
        <w:ind w:firstLine="708"/>
        <w:jc w:val="both"/>
        <w:rPr>
          <w:sz w:val="28"/>
        </w:rPr>
      </w:pPr>
      <w:r>
        <w:rPr>
          <w:sz w:val="28"/>
        </w:rPr>
        <w:t xml:space="preserve">Под принципами арт-педагогической деятельности понимаются общие руководящие положения, регулятивы её осуществления, обеспечивающие арт-педагогическую природу взаимодействия участников образовательного процесса. </w:t>
      </w:r>
    </w:p>
    <w:p>
      <w:pPr>
        <w:pStyle w:val="11"/>
        <w:shd w:val="clear" w:color="auto" w:fill="FFFFFF"/>
        <w:spacing w:before="0" w:beforeAutospacing="0" w:after="0" w:afterAutospacing="0" w:line="360" w:lineRule="auto"/>
        <w:ind w:firstLine="708"/>
        <w:jc w:val="both"/>
        <w:rPr>
          <w:sz w:val="28"/>
        </w:rPr>
      </w:pPr>
      <w:r>
        <w:rPr>
          <w:sz w:val="28"/>
        </w:rPr>
        <w:t>Ключевыми среди них являются:</w:t>
      </w:r>
      <w:r>
        <w:rPr>
          <w:sz w:val="28"/>
        </w:rPr>
        <w:br w:type="textWrapping"/>
      </w:r>
      <w:r>
        <w:rPr>
          <w:sz w:val="28"/>
        </w:rPr>
        <w:t xml:space="preserve"> – принцип интеграции педагогического и художественного потенциала в деятельности преподавателя;</w:t>
      </w:r>
    </w:p>
    <w:p>
      <w:pPr>
        <w:pStyle w:val="11"/>
        <w:shd w:val="clear" w:color="auto" w:fill="FFFFFF"/>
        <w:spacing w:before="0" w:beforeAutospacing="0" w:after="0" w:afterAutospacing="0" w:line="360" w:lineRule="auto"/>
        <w:ind w:firstLine="708"/>
        <w:jc w:val="both"/>
        <w:rPr>
          <w:sz w:val="28"/>
        </w:rPr>
      </w:pPr>
      <w:r>
        <w:rPr>
          <w:sz w:val="28"/>
        </w:rPr>
        <w:t xml:space="preserve"> – принцип художественно-образного предъявления педагогического содержания; </w:t>
      </w:r>
    </w:p>
    <w:p>
      <w:pPr>
        <w:pStyle w:val="11"/>
        <w:shd w:val="clear" w:color="auto" w:fill="FFFFFF"/>
        <w:spacing w:before="0" w:beforeAutospacing="0" w:after="0" w:afterAutospacing="0" w:line="360" w:lineRule="auto"/>
        <w:ind w:firstLine="708"/>
        <w:jc w:val="both"/>
        <w:rPr>
          <w:sz w:val="28"/>
        </w:rPr>
      </w:pPr>
      <w:r>
        <w:rPr>
          <w:sz w:val="28"/>
        </w:rPr>
        <w:t xml:space="preserve"> – принцип спонтанности самовыражения средствами искусства; </w:t>
      </w:r>
    </w:p>
    <w:p>
      <w:pPr>
        <w:pStyle w:val="11"/>
        <w:shd w:val="clear" w:color="auto" w:fill="FFFFFF"/>
        <w:spacing w:before="0" w:beforeAutospacing="0" w:after="0" w:afterAutospacing="0" w:line="360" w:lineRule="auto"/>
        <w:ind w:firstLine="708"/>
        <w:jc w:val="both"/>
        <w:rPr>
          <w:sz w:val="28"/>
        </w:rPr>
      </w:pPr>
      <w:r>
        <w:rPr>
          <w:sz w:val="28"/>
        </w:rPr>
        <w:t xml:space="preserve">– принцип творческого события участников образовательного процесса; </w:t>
      </w:r>
    </w:p>
    <w:p>
      <w:pPr>
        <w:pStyle w:val="11"/>
        <w:shd w:val="clear" w:color="auto" w:fill="FFFFFF"/>
        <w:spacing w:before="0" w:beforeAutospacing="0" w:after="0" w:afterAutospacing="0" w:line="360" w:lineRule="auto"/>
        <w:ind w:firstLine="708"/>
        <w:jc w:val="both"/>
        <w:rPr>
          <w:sz w:val="28"/>
        </w:rPr>
      </w:pPr>
      <w:r>
        <w:rPr>
          <w:sz w:val="28"/>
        </w:rPr>
        <w:t>– принцип единства сознательного и бессознательного, рационального и иррационального в арт-педагогическом взаимодействии;</w:t>
      </w:r>
    </w:p>
    <w:p>
      <w:pPr>
        <w:pStyle w:val="11"/>
        <w:shd w:val="clear" w:color="auto" w:fill="FFFFFF"/>
        <w:spacing w:before="0" w:beforeAutospacing="0" w:after="0" w:afterAutospacing="0" w:line="360" w:lineRule="auto"/>
        <w:ind w:firstLine="708"/>
        <w:jc w:val="both"/>
        <w:rPr>
          <w:sz w:val="28"/>
        </w:rPr>
      </w:pPr>
      <w:r>
        <w:rPr>
          <w:sz w:val="28"/>
        </w:rPr>
        <w:t xml:space="preserve"> – принцип свободы интерпретаций художественной продукции в рамках арт-педагогического взаимодействия; </w:t>
      </w:r>
    </w:p>
    <w:p>
      <w:pPr>
        <w:pStyle w:val="11"/>
        <w:shd w:val="clear" w:color="auto" w:fill="FFFFFF"/>
        <w:spacing w:before="0" w:beforeAutospacing="0" w:after="0" w:afterAutospacing="0" w:line="360" w:lineRule="auto"/>
        <w:ind w:firstLine="708"/>
        <w:jc w:val="both"/>
        <w:rPr>
          <w:sz w:val="28"/>
        </w:rPr>
      </w:pPr>
      <w:r>
        <w:rPr>
          <w:sz w:val="28"/>
        </w:rPr>
        <w:t xml:space="preserve">– принцип созвучия профессиональных действий педагога арт-педагогическому дискурсу занятия. </w:t>
      </w:r>
    </w:p>
    <w:p>
      <w:pPr>
        <w:pStyle w:val="11"/>
        <w:shd w:val="clear" w:color="auto" w:fill="FFFFFF"/>
        <w:spacing w:before="0" w:beforeAutospacing="0" w:after="0" w:afterAutospacing="0" w:line="360" w:lineRule="auto"/>
        <w:ind w:firstLine="708"/>
        <w:jc w:val="both"/>
        <w:rPr>
          <w:sz w:val="28"/>
        </w:rPr>
      </w:pPr>
      <w:r>
        <w:rPr>
          <w:sz w:val="28"/>
        </w:rPr>
        <w:t xml:space="preserve">Научно-педагогическое представление о последовательности и содержании системы действий преподавателя, разворачивающихся в пространстве педагогического вуза и направленных на создание благоприятных условий подготовки учителя средствами искусства, можно представить в виде теоретической модели арт-педагогического сопровождения профессиональной подготовки учителя. В её структуру входят связанные между собой компоненты, циклично повторяющиеся в процессе обучения в логике выявленных этапов арт-педагогического сопровождения. Содержание действий преподавателя в рамках каждого компонента модели предполагает: </w:t>
      </w:r>
    </w:p>
    <w:p>
      <w:pPr>
        <w:pStyle w:val="11"/>
        <w:shd w:val="clear" w:color="auto" w:fill="FFFFFF"/>
        <w:spacing w:before="0" w:beforeAutospacing="0" w:after="0" w:afterAutospacing="0" w:line="360" w:lineRule="auto"/>
        <w:ind w:firstLine="708"/>
        <w:jc w:val="both"/>
        <w:rPr>
          <w:sz w:val="28"/>
        </w:rPr>
      </w:pPr>
      <w:r>
        <w:rPr>
          <w:sz w:val="28"/>
        </w:rPr>
        <w:t xml:space="preserve">– целевой компонент (прогнозирование идеального результата деятельности по арт-педагогическому сопровождению подготовки учителя); </w:t>
      </w:r>
    </w:p>
    <w:p>
      <w:pPr>
        <w:pStyle w:val="11"/>
        <w:shd w:val="clear" w:color="auto" w:fill="FFFFFF"/>
        <w:spacing w:before="0" w:beforeAutospacing="0" w:after="0" w:afterAutospacing="0" w:line="360" w:lineRule="auto"/>
        <w:ind w:firstLine="708"/>
        <w:jc w:val="both"/>
        <w:rPr>
          <w:sz w:val="28"/>
        </w:rPr>
      </w:pPr>
      <w:r>
        <w:rPr>
          <w:sz w:val="28"/>
        </w:rPr>
        <w:t xml:space="preserve">– поисково-диагностический компонент (анализ условий педагогического взаимодействия с точки зрения его реальных участников, содержания учебных программ по определённой дисциплине, ресурсов образовательного учреждения; осуществление поиска оптимальных арт-педагогических средств); </w:t>
      </w:r>
    </w:p>
    <w:p>
      <w:pPr>
        <w:pStyle w:val="11"/>
        <w:shd w:val="clear" w:color="auto" w:fill="FFFFFF"/>
        <w:spacing w:before="0" w:beforeAutospacing="0" w:after="0" w:afterAutospacing="0" w:line="360" w:lineRule="auto"/>
        <w:ind w:firstLine="708"/>
        <w:jc w:val="both"/>
        <w:rPr>
          <w:sz w:val="28"/>
        </w:rPr>
      </w:pPr>
      <w:r>
        <w:rPr>
          <w:sz w:val="28"/>
        </w:rPr>
        <w:t xml:space="preserve">– содержательный компонент (планирование и составление программ аудиторных и внеаудиторных форм арт-педагогического сопровождения с учётом выделенных в концепции содержательно-смысловых доминант); </w:t>
      </w:r>
    </w:p>
    <w:p>
      <w:pPr>
        <w:pStyle w:val="11"/>
        <w:shd w:val="clear" w:color="auto" w:fill="FFFFFF"/>
        <w:spacing w:before="0" w:beforeAutospacing="0" w:after="0" w:afterAutospacing="0" w:line="360" w:lineRule="auto"/>
        <w:ind w:firstLine="708"/>
        <w:jc w:val="both"/>
        <w:rPr>
          <w:sz w:val="28"/>
        </w:rPr>
      </w:pPr>
      <w:r>
        <w:rPr>
          <w:sz w:val="28"/>
        </w:rPr>
        <w:t>– организационный компонент (обеспечение вариативных организационных форм реализации арт-педагогического сопровождения, выбор их целесообразного и оптимального сочетания);</w:t>
      </w:r>
    </w:p>
    <w:p>
      <w:pPr>
        <w:pStyle w:val="11"/>
        <w:shd w:val="clear" w:color="auto" w:fill="FFFFFF"/>
        <w:spacing w:before="0" w:beforeAutospacing="0" w:after="0" w:afterAutospacing="0" w:line="360" w:lineRule="auto"/>
        <w:ind w:firstLine="708"/>
        <w:jc w:val="both"/>
        <w:rPr>
          <w:sz w:val="28"/>
        </w:rPr>
      </w:pPr>
      <w:r>
        <w:rPr>
          <w:sz w:val="28"/>
        </w:rPr>
        <w:t xml:space="preserve"> – технологический компонент (грамотное выстраивание последовательности методов в сочетании с целесообразным структурированием арт-педагогического занятия; отбор и соотнесение арт-педагогических средств, форм взаимодействия, позиций участников, технологических приёмов с задачами арт-педагогического сопровождения); </w:t>
      </w:r>
      <w:r>
        <w:rPr>
          <w:color w:val="000000"/>
          <w:sz w:val="28"/>
          <w:szCs w:val="28"/>
          <w:shd w:val="clear" w:color="auto" w:fill="FFFFFF"/>
        </w:rPr>
        <w:t>[27, С.109]</w:t>
      </w:r>
    </w:p>
    <w:p>
      <w:pPr>
        <w:pStyle w:val="11"/>
        <w:shd w:val="clear" w:color="auto" w:fill="FFFFFF"/>
        <w:spacing w:before="0" w:beforeAutospacing="0" w:after="0" w:afterAutospacing="0" w:line="360" w:lineRule="auto"/>
        <w:ind w:firstLine="708"/>
        <w:jc w:val="both"/>
        <w:rPr>
          <w:sz w:val="28"/>
        </w:rPr>
      </w:pPr>
      <w:r>
        <w:rPr>
          <w:sz w:val="28"/>
        </w:rPr>
        <w:t xml:space="preserve">– деятельностно-ориентировочный компонент (реализация различных форм арт-педагогического взаимодействия, организация обратной связи с участниками и своевременной корректировки содержания работы); </w:t>
      </w:r>
    </w:p>
    <w:p>
      <w:pPr>
        <w:pStyle w:val="11"/>
        <w:shd w:val="clear" w:color="auto" w:fill="FFFFFF"/>
        <w:spacing w:before="0" w:beforeAutospacing="0" w:after="0" w:afterAutospacing="0" w:line="360" w:lineRule="auto"/>
        <w:ind w:firstLine="708"/>
        <w:jc w:val="both"/>
        <w:rPr>
          <w:sz w:val="28"/>
        </w:rPr>
      </w:pPr>
      <w:r>
        <w:rPr>
          <w:sz w:val="28"/>
        </w:rPr>
        <w:t xml:space="preserve">– оценочно-результативный компонент (осуществление оценки качества реализации арт-педагогического сопровождения по критериям и показателям его результативности). </w:t>
      </w:r>
    </w:p>
    <w:p>
      <w:pPr>
        <w:pStyle w:val="11"/>
        <w:shd w:val="clear" w:color="auto" w:fill="FFFFFF"/>
        <w:spacing w:before="0" w:beforeAutospacing="0" w:after="0" w:afterAutospacing="0" w:line="360" w:lineRule="auto"/>
        <w:ind w:firstLine="708"/>
        <w:jc w:val="both"/>
        <w:rPr>
          <w:sz w:val="28"/>
        </w:rPr>
      </w:pPr>
    </w:p>
    <w:p>
      <w:pPr>
        <w:pStyle w:val="2"/>
        <w:jc w:val="center"/>
        <w:rPr>
          <w:rFonts w:ascii="Times New Roman" w:hAnsi="Times New Roman" w:cs="Times New Roman"/>
          <w:b/>
          <w:color w:val="auto"/>
          <w:sz w:val="28"/>
          <w:szCs w:val="28"/>
        </w:rPr>
      </w:pPr>
      <w:bookmarkStart w:id="6" w:name="_Toc31713984"/>
      <w:r>
        <w:rPr>
          <w:rFonts w:ascii="Times New Roman" w:hAnsi="Times New Roman" w:cs="Times New Roman"/>
          <w:b/>
          <w:color w:val="auto"/>
          <w:sz w:val="28"/>
          <w:szCs w:val="28"/>
        </w:rPr>
        <w:t>2.2. Этапы арт-педагогического сопровождения подготовки будущего учителя.</w:t>
      </w:r>
      <w:bookmarkEnd w:id="6"/>
    </w:p>
    <w:p/>
    <w:p>
      <w:pPr>
        <w:pStyle w:val="11"/>
        <w:shd w:val="clear" w:color="auto" w:fill="FFFFFF"/>
        <w:spacing w:before="0" w:beforeAutospacing="0" w:after="0" w:afterAutospacing="0" w:line="360" w:lineRule="auto"/>
        <w:ind w:firstLine="708"/>
        <w:jc w:val="both"/>
        <w:rPr>
          <w:sz w:val="28"/>
        </w:rPr>
      </w:pPr>
      <w:r>
        <w:rPr>
          <w:sz w:val="28"/>
        </w:rPr>
        <w:t>Этапы арт-педагогического сопровождения определяются в соответствии с учебным планом конкретной дисциплины с учётом выделенных содержательно-смысловых доминант арт-педагогического сопровождения. Покажем логику введения арт-педагогических средств и форм работы в заданную структуру профессиональной подготовки учителя на примере цикла педагогических дисциплин.</w:t>
      </w:r>
    </w:p>
    <w:p>
      <w:pPr>
        <w:pStyle w:val="11"/>
        <w:shd w:val="clear" w:color="auto" w:fill="FFFFFF"/>
        <w:spacing w:before="0" w:beforeAutospacing="0" w:after="0" w:afterAutospacing="0" w:line="360" w:lineRule="auto"/>
        <w:ind w:firstLine="708"/>
        <w:jc w:val="both"/>
        <w:rPr>
          <w:sz w:val="28"/>
        </w:rPr>
      </w:pPr>
      <w:r>
        <w:rPr>
          <w:sz w:val="28"/>
        </w:rPr>
        <w:t xml:space="preserve"> На первом этапе (1-2 семестры) с помощью средств искусства осуществляется своеобразное «погружение» студентов в мир человека и сущность профессии учителя как созидание Человека в человеке. В связи с этим данный этап метафорически назван «арт-педагогическое погружение». </w:t>
      </w:r>
    </w:p>
    <w:p>
      <w:pPr>
        <w:pStyle w:val="11"/>
        <w:shd w:val="clear" w:color="auto" w:fill="FFFFFF"/>
        <w:spacing w:before="0" w:beforeAutospacing="0" w:after="0" w:afterAutospacing="0" w:line="360" w:lineRule="auto"/>
        <w:ind w:firstLine="708"/>
        <w:jc w:val="both"/>
        <w:rPr>
          <w:sz w:val="28"/>
        </w:rPr>
      </w:pPr>
      <w:r>
        <w:rPr>
          <w:sz w:val="28"/>
        </w:rPr>
        <w:t xml:space="preserve">На втором этапе (3-5 семестры) средства искусства используются, главным образом, для оптимизации освоения педагогической теории и прояснения смысла ведущих понятий («воспитание», «обучение», «развитие», «педагогическое взаимодействие» и др.), для осмысления истоков многообразия педагогической реальности, динамики жизненных ценностей в ретроспективе, актуальных проблем современности, с которыми предстоит столкнуться педагогу. Поскольку содержательные акценты второго этапа арт-педагогического сопровождения связаны с разъяснением сущности педагогических явлений, он назван «арт-педагогическое разъяснение». </w:t>
      </w:r>
    </w:p>
    <w:p>
      <w:pPr>
        <w:pStyle w:val="11"/>
        <w:shd w:val="clear" w:color="auto" w:fill="FFFFFF"/>
        <w:spacing w:before="0" w:beforeAutospacing="0" w:after="0" w:afterAutospacing="0" w:line="360" w:lineRule="auto"/>
        <w:ind w:firstLine="708"/>
        <w:jc w:val="both"/>
        <w:rPr>
          <w:sz w:val="28"/>
        </w:rPr>
      </w:pPr>
      <w:r>
        <w:rPr>
          <w:sz w:val="28"/>
        </w:rPr>
        <w:t xml:space="preserve">Третий этап (6-7 семестры) арт-педагогического сопровождения включает теоретическое и практическое овладение студентами инструментарием арт-педагогической деятельности, отсюда его название «арт-педагогический тренинг». В рамках внеаудиторных факультативных занятий или в ходе реализации спецкурсов студенты изучают основы арт-педагогики. </w:t>
      </w:r>
    </w:p>
    <w:p>
      <w:pPr>
        <w:pStyle w:val="11"/>
        <w:shd w:val="clear" w:color="auto" w:fill="FFFFFF"/>
        <w:spacing w:before="0" w:beforeAutospacing="0" w:after="0" w:afterAutospacing="0" w:line="360" w:lineRule="auto"/>
        <w:ind w:firstLine="708"/>
        <w:jc w:val="both"/>
        <w:rPr>
          <w:sz w:val="28"/>
        </w:rPr>
      </w:pPr>
      <w:r>
        <w:rPr>
          <w:sz w:val="28"/>
        </w:rPr>
        <w:t>Четвёртый этап (8-9 семестры) арт-педагогического сопровождения приходится на время осуществления педагогической практики по учебному плану специалитета подготовки учителя в вузе. В ходе этого этапа студенты имеют возможность реализовывать собственные замыслы арт-педагогических занятий, привлекать средства искусства для решения задач обучения, воспитания, поддержки школьников. Данный этап получил название «арт-педагогический креатив».</w:t>
      </w:r>
    </w:p>
    <w:p>
      <w:pPr>
        <w:pStyle w:val="11"/>
        <w:shd w:val="clear" w:color="auto" w:fill="FFFFFF"/>
        <w:spacing w:before="0" w:beforeAutospacing="0" w:after="0" w:afterAutospacing="0" w:line="360" w:lineRule="auto"/>
        <w:ind w:firstLine="708"/>
        <w:jc w:val="both"/>
        <w:rPr>
          <w:sz w:val="28"/>
        </w:rPr>
      </w:pPr>
      <w:r>
        <w:rPr>
          <w:sz w:val="28"/>
        </w:rPr>
        <w:t xml:space="preserve"> Предметом выпускной квалификационной работы может стать исследование, посвященное арт-педагогике, в связи с этим заключительный пятый этап (10 семестр) арт-педагогического сопровождения условно был назван «арт-педагогическое исследование».</w:t>
      </w:r>
      <w:r>
        <w:rPr>
          <w:color w:val="000000"/>
          <w:sz w:val="28"/>
          <w:szCs w:val="28"/>
          <w:shd w:val="clear" w:color="auto" w:fill="FFFFFF"/>
        </w:rPr>
        <w:t xml:space="preserve"> [11, С.22</w:t>
      </w:r>
      <w:r>
        <w:rPr>
          <w:color w:val="000000"/>
          <w:sz w:val="28"/>
          <w:szCs w:val="28"/>
          <w:shd w:val="clear" w:color="auto" w:fill="FFFFFF"/>
          <w:lang w:val="en-US"/>
        </w:rPr>
        <w:t>]</w:t>
      </w:r>
    </w:p>
    <w:p>
      <w:pPr>
        <w:pStyle w:val="11"/>
        <w:shd w:val="clear" w:color="auto" w:fill="FFFFFF"/>
        <w:spacing w:before="0" w:beforeAutospacing="0" w:after="0" w:afterAutospacing="0" w:line="360" w:lineRule="auto"/>
        <w:ind w:firstLine="708"/>
        <w:jc w:val="both"/>
        <w:rPr>
          <w:sz w:val="28"/>
        </w:rPr>
      </w:pPr>
      <w:r>
        <w:rPr>
          <w:sz w:val="28"/>
        </w:rPr>
        <w:t xml:space="preserve"> Критериями и показателями результативности арт-педагогического сопровождения выступают: </w:t>
      </w:r>
    </w:p>
    <w:p>
      <w:pPr>
        <w:pStyle w:val="11"/>
        <w:shd w:val="clear" w:color="auto" w:fill="FFFFFF"/>
        <w:spacing w:before="0" w:beforeAutospacing="0" w:after="0" w:afterAutospacing="0" w:line="360" w:lineRule="auto"/>
        <w:ind w:firstLine="708"/>
        <w:jc w:val="both"/>
        <w:rPr>
          <w:sz w:val="28"/>
        </w:rPr>
      </w:pPr>
      <w:r>
        <w:rPr>
          <w:sz w:val="28"/>
        </w:rPr>
        <w:t xml:space="preserve">– гуманитаризация профессиональной подготовки в цикле педагогических дисциплин (приоритет человеческого начала над узкопредметной направленностью занятия; ценностно-смысловое качество освоения педагогического содержания; диалоговый уровень взаимодействия; профессионально-личностная значимость занятий); </w:t>
      </w:r>
    </w:p>
    <w:p>
      <w:pPr>
        <w:pStyle w:val="11"/>
        <w:shd w:val="clear" w:color="auto" w:fill="FFFFFF"/>
        <w:spacing w:before="0" w:beforeAutospacing="0" w:after="0" w:afterAutospacing="0" w:line="360" w:lineRule="auto"/>
        <w:ind w:firstLine="708"/>
        <w:jc w:val="both"/>
        <w:rPr>
          <w:sz w:val="28"/>
        </w:rPr>
      </w:pPr>
      <w:r>
        <w:rPr>
          <w:sz w:val="28"/>
        </w:rPr>
        <w:t xml:space="preserve">– оптимизация педагогического взаимодействия (познавательный интерес к предметам психолого-педагогического цикла и сфере человекознания; психофизиологическая и психологическая комфортность обучения; включенность участников в ход занятия; позитивная эмоциональная атмосфера в группе); </w:t>
      </w:r>
    </w:p>
    <w:p>
      <w:pPr>
        <w:pStyle w:val="11"/>
        <w:shd w:val="clear" w:color="auto" w:fill="FFFFFF"/>
        <w:spacing w:before="0" w:beforeAutospacing="0" w:after="0" w:afterAutospacing="0" w:line="360" w:lineRule="auto"/>
        <w:ind w:firstLine="708"/>
        <w:jc w:val="both"/>
        <w:rPr>
          <w:sz w:val="28"/>
        </w:rPr>
      </w:pPr>
      <w:r>
        <w:rPr>
          <w:sz w:val="28"/>
        </w:rPr>
        <w:t xml:space="preserve">– индивидуально-личностное развитие и творческая самореализация при освоении дисциплин педагогического цикла (активность творческого самовыражения; расширение репертуара ролевых возможностей в ходе занятия; пробуждение профессионального интереса к себе, к другому человеку и к педагогической деятельности; личностный рост участников). </w:t>
      </w:r>
    </w:p>
    <w:p>
      <w:pPr>
        <w:pStyle w:val="11"/>
        <w:shd w:val="clear" w:color="auto" w:fill="FFFFFF"/>
        <w:spacing w:before="0" w:beforeAutospacing="0" w:after="0" w:afterAutospacing="0" w:line="360" w:lineRule="auto"/>
        <w:ind w:firstLine="708"/>
        <w:jc w:val="both"/>
        <w:rPr>
          <w:sz w:val="28"/>
        </w:rPr>
      </w:pPr>
      <w:r>
        <w:rPr>
          <w:sz w:val="28"/>
        </w:rPr>
        <w:t xml:space="preserve">Целесообразность и результативность введения арт-педагогического сопровождения в систему вузовской подготовки учителя определяется рядом условий. Ключевым при этом является качество профессионально-педагогической позиции преподавателя, осуществляющего арт-педагогическое сопровождение. Специалисты определяют профессиональную педагогическую позицию как устойчивую систему отношений к педагогической действительности, являющейся источником активности педагога и определяющей его поведение (И.А. Колесникова, Е.В. Титова). </w:t>
      </w:r>
      <w:r>
        <w:rPr>
          <w:color w:val="000000"/>
          <w:sz w:val="28"/>
          <w:szCs w:val="28"/>
          <w:shd w:val="clear" w:color="auto" w:fill="FFFFFF"/>
        </w:rPr>
        <w:t xml:space="preserve">[23, С.172] </w:t>
      </w:r>
      <w:r>
        <w:rPr>
          <w:sz w:val="28"/>
        </w:rPr>
        <w:t xml:space="preserve">Сравнение арт-педагогической деятельности различных специалистов позволяет утверждать, что определяющим условием результативности арт-педагогического сопровождения является наличие у преподавателя гуманитарной профессиональной позиции, которая проявляется в его готовности строить арт-педагогический процесс на основе диалога, креативности, рефлексии, событийности. Аксиоматическими нормами арт-педагогической деятельности становятся признание ценностно-смыслового равенства участников арт-педагогического процесса; принятие факта множественности вариантов прочтения художественного текста, вариативности видения мира; профессиональное стремление понять Другого, проявить толерантность и внимание к любой точке зрения; уважение субъектных прав участников; умение работать в ситуациях неопределенности (специфика искусства). </w:t>
      </w:r>
    </w:p>
    <w:p>
      <w:pPr>
        <w:pStyle w:val="11"/>
        <w:shd w:val="clear" w:color="auto" w:fill="FFFFFF"/>
        <w:spacing w:before="0" w:beforeAutospacing="0" w:after="0" w:afterAutospacing="0" w:line="360" w:lineRule="auto"/>
        <w:ind w:firstLine="708"/>
        <w:jc w:val="both"/>
        <w:rPr>
          <w:sz w:val="28"/>
        </w:rPr>
      </w:pPr>
      <w:r>
        <w:rPr>
          <w:sz w:val="28"/>
        </w:rPr>
        <w:t xml:space="preserve">Важнейшим условием введения в образовательный процесс системы арт-педагогического сопровождения является личная положительная мотивация преподавателя на использование средств искусства в собственной деятельности в сочетании с пониманием закономерностей и механизмов интеграции педагогики и искусства, логики развития арт-педагогического процесса. </w:t>
      </w:r>
      <w:r>
        <w:rPr>
          <w:color w:val="000000"/>
          <w:sz w:val="28"/>
          <w:szCs w:val="28"/>
          <w:shd w:val="clear" w:color="auto" w:fill="FFFFFF"/>
        </w:rPr>
        <w:t>[23, С.1174</w:t>
      </w:r>
      <w:r>
        <w:rPr>
          <w:color w:val="000000"/>
          <w:sz w:val="28"/>
          <w:szCs w:val="28"/>
          <w:shd w:val="clear" w:color="auto" w:fill="FFFFFF"/>
          <w:lang w:val="en-US"/>
        </w:rPr>
        <w:t>]</w:t>
      </w:r>
    </w:p>
    <w:p>
      <w:pPr>
        <w:pStyle w:val="11"/>
        <w:shd w:val="clear" w:color="auto" w:fill="FFFFFF"/>
        <w:spacing w:before="0" w:beforeAutospacing="0" w:after="0" w:afterAutospacing="0" w:line="360" w:lineRule="auto"/>
        <w:ind w:firstLine="708"/>
        <w:jc w:val="both"/>
        <w:rPr>
          <w:sz w:val="28"/>
        </w:rPr>
      </w:pPr>
      <w:r>
        <w:rPr>
          <w:sz w:val="28"/>
        </w:rPr>
        <w:t>При всей инновационности и результативности арт-педагогического сопровождения данный подход не является единственной возможностью достижения результативной подготовки будущего учителя. Поэтому побуждением к применению арт-педагогических средств для преподавателя должно стать личностное осознание преимуществ привлечения потенциала искусства для решения актуальных задач профессиональной подготовки будущего учителя.</w:t>
      </w:r>
    </w:p>
    <w:p>
      <w:pPr>
        <w:pStyle w:val="11"/>
        <w:shd w:val="clear" w:color="auto" w:fill="FFFFFF"/>
        <w:spacing w:before="0" w:beforeAutospacing="0" w:after="0" w:afterAutospacing="0" w:line="360" w:lineRule="auto"/>
        <w:jc w:val="both"/>
        <w:rPr>
          <w:color w:val="000000"/>
          <w:sz w:val="28"/>
          <w:szCs w:val="27"/>
          <w:shd w:val="clear" w:color="auto" w:fill="FFFFFF"/>
        </w:rPr>
      </w:pPr>
    </w:p>
    <w:p>
      <w:pPr>
        <w:pStyle w:val="11"/>
        <w:shd w:val="clear" w:color="auto" w:fill="FFFFFF"/>
        <w:spacing w:before="0" w:beforeAutospacing="0" w:after="0" w:afterAutospacing="0" w:line="360" w:lineRule="auto"/>
        <w:jc w:val="both"/>
        <w:rPr>
          <w:color w:val="000000"/>
          <w:sz w:val="28"/>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11"/>
        <w:shd w:val="clear" w:color="auto" w:fill="FFFFFF"/>
        <w:spacing w:before="0" w:beforeAutospacing="0" w:after="0" w:afterAutospacing="0" w:line="294" w:lineRule="atLeast"/>
        <w:jc w:val="center"/>
        <w:rPr>
          <w:color w:val="000000"/>
          <w:sz w:val="27"/>
          <w:szCs w:val="27"/>
          <w:shd w:val="clear" w:color="auto" w:fill="FFFFFF"/>
        </w:rPr>
      </w:pPr>
    </w:p>
    <w:p>
      <w:pPr>
        <w:pStyle w:val="2"/>
        <w:jc w:val="both"/>
        <w:rPr>
          <w:rFonts w:ascii="Times New Roman" w:hAnsi="Times New Roman" w:cs="Times New Roman"/>
          <w:b/>
          <w:color w:val="auto"/>
          <w:sz w:val="28"/>
          <w:szCs w:val="28"/>
          <w:shd w:val="clear" w:color="auto" w:fill="FFFFFF"/>
        </w:rPr>
      </w:pPr>
      <w:bookmarkStart w:id="7" w:name="_Toc31713985"/>
      <w:r>
        <w:rPr>
          <w:rFonts w:ascii="Times New Roman" w:hAnsi="Times New Roman" w:cs="Times New Roman"/>
          <w:b/>
          <w:color w:val="auto"/>
          <w:sz w:val="28"/>
          <w:szCs w:val="28"/>
          <w:shd w:val="clear" w:color="auto" w:fill="FFFFFF"/>
          <w:lang w:val="en-US"/>
        </w:rPr>
        <w:t>III</w:t>
      </w:r>
      <w:r>
        <w:rPr>
          <w:rFonts w:ascii="Times New Roman" w:hAnsi="Times New Roman" w:cs="Times New Roman"/>
          <w:b/>
          <w:color w:val="auto"/>
          <w:sz w:val="28"/>
          <w:szCs w:val="28"/>
          <w:shd w:val="clear" w:color="auto" w:fill="FFFFFF"/>
        </w:rPr>
        <w:t xml:space="preserve"> ГЛАВА. ЗАРУБЕЖНЫЙ И ОТЕЧЕСТВЕННЫЙ ОПЫТ ИСПОЛЬЗОВАНИЯ АРТ-ТЕРАПИИ В СИСТЕМЕ ОБРАЗОВАНИЯ.</w:t>
      </w:r>
      <w:bookmarkEnd w:id="7"/>
    </w:p>
    <w:p>
      <w:pPr>
        <w:pStyle w:val="3"/>
        <w:jc w:val="center"/>
        <w:rPr>
          <w:rStyle w:val="18"/>
          <w:sz w:val="28"/>
          <w:szCs w:val="28"/>
        </w:rPr>
      </w:pPr>
      <w:bookmarkStart w:id="8" w:name="_Toc31713986"/>
      <w:r>
        <w:rPr>
          <w:rStyle w:val="18"/>
          <w:sz w:val="28"/>
          <w:szCs w:val="28"/>
        </w:rPr>
        <w:t>3.1. Зарубежный опыт использования приемов арт-терапии в системе образования</w:t>
      </w:r>
      <w:bookmarkEnd w:id="8"/>
    </w:p>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В разных странах имеются различные модели и школы арт-терапии, рассмотрим различные примеры и подходы.</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Согласно одной из трактовок международной классификации, терапия искусством представлена четырьмя направлениями: собственно, арт-терапией (психотерапией посредством изобразительного творчества), драматерапией (психотерапией посредством сценической игры), танцевально-двигательной терапией (психотерапией посредством движения и танца) и музыкальной терапией (психотерапией посредством звуков и музыки).</w:t>
      </w:r>
      <w:r>
        <w:rPr>
          <w:color w:val="000000"/>
          <w:sz w:val="28"/>
          <w:szCs w:val="28"/>
          <w:shd w:val="clear" w:color="auto" w:fill="FFFFFF"/>
        </w:rPr>
        <w:t xml:space="preserve"> [4, С.13</w:t>
      </w:r>
      <w:r>
        <w:rPr>
          <w:color w:val="000000"/>
          <w:sz w:val="28"/>
          <w:szCs w:val="28"/>
          <w:shd w:val="clear" w:color="auto" w:fill="FFFFFF"/>
          <w:lang w:val="en-US"/>
        </w:rPr>
        <w:t>]</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Рассмотрим зарубежный опыт на примере классической американской школы.</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Э.Крамер считала возможным достижение положительных эффектов прежде всего за счет «исцеляющих» возможностей самого процесса художественного творчества, дающего возможность выразить, заново пережить внутренние конфликты и, в конечном счете, разрешить их.</w:t>
      </w:r>
    </w:p>
    <w:p>
      <w:pPr>
        <w:pStyle w:val="17"/>
        <w:shd w:val="clear" w:color="auto" w:fill="FFFFFF"/>
        <w:spacing w:before="0" w:beforeAutospacing="0" w:after="0" w:afterAutospacing="0" w:line="360" w:lineRule="auto"/>
        <w:jc w:val="both"/>
        <w:rPr>
          <w:color w:val="000000"/>
          <w:sz w:val="28"/>
          <w:szCs w:val="28"/>
        </w:rPr>
      </w:pPr>
      <w:r>
        <w:rPr>
          <w:rStyle w:val="18"/>
          <w:color w:val="000000"/>
          <w:sz w:val="28"/>
          <w:szCs w:val="28"/>
        </w:rPr>
        <w:t>А. Хилл связывает исцеляющие возможности изобразительной деятельности прежде всего с возможностью отвлечения пациента от «болезненных переживаний».</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М. Наумбург полагает, что человек в результате художественных занятий преодолевает сомнения в своей способности свободно выражать свои страхи, выступает в соприкосновении со своим бессознательным и «разговаривает» с ним на символическом языке образов. Выражение содержания своего собственного внутреннего мира помогает человеку справиться с проблемой.</w:t>
      </w:r>
      <w:r>
        <w:rPr>
          <w:color w:val="000000"/>
          <w:sz w:val="28"/>
          <w:szCs w:val="28"/>
          <w:shd w:val="clear" w:color="auto" w:fill="FFFFFF"/>
        </w:rPr>
        <w:t xml:space="preserve"> [11, С.22</w:t>
      </w:r>
      <w:r>
        <w:rPr>
          <w:color w:val="000000"/>
          <w:sz w:val="28"/>
          <w:szCs w:val="28"/>
          <w:shd w:val="clear" w:color="auto" w:fill="FFFFFF"/>
          <w:lang w:val="en-US"/>
        </w:rPr>
        <w:t>]</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Таким образом, можно сказать, что одни из ученых делают акцент на том, что художественное творчество помогает психотерапевту установить с клиентом более тесный контакт и получить доступ к его переживаниям, другие - на том, что исцеляющий эффект художественного творчества достигается, прежде всего, благодаря отвлечению от наболевшего и созданию положительного настроя, третьи - на том, что оно само по себе способно сублимировать его чувства и давать выход деструктивным тенденциям.</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 xml:space="preserve">М. Эссекс, К. Фростиг и Д. Хертз отмечают, что экспрессивная психотерапия искусством является наиболее подходящим для работы с несовершеннолетними методом, и что долгосрочные формы психокоррекционной работы с ними могут быть успешно реализованы именно на базе школ. Основной целью внедрения арт-терапии в школы эти авторы видят адаптацию детей (в том числе тех из них, кто страдает эмоциональными и поведенческими расстройствами) к условиям образовательного учреждения и повышение их академической успеваемости. Указывая на различия между приоритетными задачами деятельности учителей и школьных арт-терапевтов, эти авторы также считают, что педагоги и арт-терапевты имеют ряд общих долгосрочных задач, таких, в частности, как развитие у учащихся навыков решения проблем и их способности справляться со стрессом, повышение их межличностной компетентности и совершенствование коммуникативных навыков, а также раскрытие творческого потенциала молодежи и формирование у учащихся здоровых потребностей. </w:t>
      </w:r>
      <w:r>
        <w:rPr>
          <w:color w:val="000000"/>
          <w:sz w:val="28"/>
          <w:szCs w:val="28"/>
          <w:shd w:val="clear" w:color="auto" w:fill="FFFFFF"/>
        </w:rPr>
        <w:t xml:space="preserve">[1, С.162] </w:t>
      </w:r>
      <w:r>
        <w:rPr>
          <w:rStyle w:val="18"/>
          <w:color w:val="000000"/>
          <w:sz w:val="28"/>
          <w:szCs w:val="28"/>
        </w:rPr>
        <w:t>Эти авторы связывают внедрение арт-терапии в школы с характерной для американского образования тенденцией рассматривать школьную среду как формирующую здоровую и социально продуктивную личность.</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Д. Буш и С. Хайт так же указывают на преимущества использования арт-терапии в школах и одно из них состоит в кооперации разных школьных работников, включая педагогов, психологов и арт-терапевтов, а также возможности более тесного контакта арт-терапевта с родителями в интересах сохранения и укрепления здоровья детей.</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В ряде американских арт-терапевтических публикаций последнего времени активно обсуждаются вопросы работы с детьми и подростками с депрессивным расстройством и чертами повышенной агрессивности из числа посещающих общеобразовательные и специальные школы. Комментируя проблему агрессивного и суицидального поведения несовершеннолетних в школах США и задачи деятельности работающих в школах клинических арт-терапевтов, Л. Пфейффер отмечает, что «предупреждение насилия становится в школах проблемой номер один». По всей стране в школы внедряются специальные программы, но они нацелены на тех учащихся, которые обнаруживают явные признаки агрессивного поведения.</w:t>
      </w:r>
      <w:r>
        <w:rPr>
          <w:color w:val="000000"/>
          <w:sz w:val="28"/>
          <w:szCs w:val="28"/>
          <w:shd w:val="clear" w:color="auto" w:fill="FFFFFF"/>
        </w:rPr>
        <w:t xml:space="preserve"> [16</w:t>
      </w:r>
      <w:r>
        <w:rPr>
          <w:color w:val="000000"/>
          <w:sz w:val="28"/>
          <w:szCs w:val="28"/>
          <w:shd w:val="clear" w:color="auto" w:fill="FFFFFF"/>
          <w:lang w:val="en-US"/>
        </w:rPr>
        <w:t>]</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Имеется значительное количество американских публикаций, отражающих диагностические и развивающие аспекты применения методов арт-терапии в образовании. При этом нередко используются оригинальные графические методы, разработанные арт-терапевтами. Наиболее показательными в этом отношении являются работы арт-терапевата Р. Сильвер, которая исследовала диагностические и развивающие возможности арт-терапевтических методов в образовательных учреждениях, начиная с 1970-х годов. Ею разработаны три графических теста, тесно связанные с процессом арт-терапевтического консультирования в школах, наиболее известным из которых является «рисуночный тест Сильвер» для оценки когнитивной и эмоциональной сфер. Сокращенно РТС , данный тест первоначально разрабатывался и использовался Р. Сильвер в качестве инструмента определения и развития познавательных и творческих способностей детей и подростков с нарушениями в развитии, в частности, учащихся с речевыми нарушениями и глухонемых, а также детей и подростков с задержкой психического развития .</w:t>
      </w:r>
      <w:r>
        <w:rPr>
          <w:color w:val="000000"/>
          <w:sz w:val="28"/>
          <w:szCs w:val="28"/>
          <w:shd w:val="clear" w:color="auto" w:fill="FFFFFF"/>
        </w:rPr>
        <w:t xml:space="preserve"> [19, С.326]</w:t>
      </w:r>
      <w:r>
        <w:rPr>
          <w:rStyle w:val="18"/>
          <w:color w:val="000000"/>
          <w:sz w:val="28"/>
          <w:szCs w:val="28"/>
        </w:rPr>
        <w:t xml:space="preserve"> Применяя РТС, автор обнаружила, что многие такие дети и подростки обладают значительными познавательными и творческими способностями. Представление о том, что познавательные способности у детей и подростков, в особенности тех из них, у кого имеются нарушения речи, могут в значительной степени быть связанными с образным мышлением, побудили Р. Сильвер к разработке и внедрению в образовательные учреждения ряда развивающих программ, основанных на использовании системы упражнений изобразительного характера.</w:t>
      </w:r>
    </w:p>
    <w:p>
      <w:pPr>
        <w:pStyle w:val="17"/>
        <w:shd w:val="clear" w:color="auto" w:fill="FFFFFF"/>
        <w:spacing w:before="0" w:beforeAutospacing="0" w:after="0" w:afterAutospacing="0" w:line="360" w:lineRule="auto"/>
        <w:ind w:firstLine="708"/>
        <w:jc w:val="both"/>
        <w:rPr>
          <w:color w:val="000000"/>
          <w:sz w:val="28"/>
          <w:szCs w:val="28"/>
          <w:shd w:val="clear" w:color="auto" w:fill="FFFFFF"/>
        </w:rPr>
      </w:pPr>
      <w:r>
        <w:rPr>
          <w:rStyle w:val="18"/>
          <w:color w:val="000000"/>
          <w:sz w:val="28"/>
          <w:szCs w:val="28"/>
        </w:rPr>
        <w:t>В целом, американская школа арт-терапии нацелена на налаживание эффективного диалога и сотрудничества арт-терапевтов со школьными работниками и обмена с ними информацией, соблюдение правила конфиденциальности в отношениях арт-терапевта с клиентами, необходимость фокусировки на внутреннем мире клиентов и нейтрализации внешних отвлекающих факторов, включение арт-терапевтических занятий в школьный график и введение арт-терапевтов в штат работников школ, необходимость в профессиональном общении и супервизиях и другие вопросы.</w:t>
      </w:r>
      <w:r>
        <w:rPr>
          <w:color w:val="000000"/>
          <w:sz w:val="28"/>
          <w:szCs w:val="28"/>
          <w:shd w:val="clear" w:color="auto" w:fill="FFFFFF"/>
        </w:rPr>
        <w:t xml:space="preserve"> [19, С. 329]</w:t>
      </w:r>
    </w:p>
    <w:p>
      <w:pPr>
        <w:pStyle w:val="17"/>
        <w:shd w:val="clear" w:color="auto" w:fill="FFFFFF"/>
        <w:spacing w:before="0" w:beforeAutospacing="0" w:after="0" w:afterAutospacing="0" w:line="360" w:lineRule="auto"/>
        <w:ind w:firstLine="708"/>
        <w:jc w:val="both"/>
        <w:rPr>
          <w:color w:val="000000"/>
          <w:sz w:val="28"/>
          <w:szCs w:val="28"/>
        </w:rPr>
      </w:pPr>
    </w:p>
    <w:p>
      <w:pPr>
        <w:pStyle w:val="2"/>
        <w:jc w:val="center"/>
        <w:rPr>
          <w:rStyle w:val="18"/>
          <w:rFonts w:ascii="Times New Roman" w:hAnsi="Times New Roman" w:cs="Times New Roman"/>
          <w:b/>
          <w:color w:val="auto"/>
          <w:sz w:val="28"/>
          <w:szCs w:val="28"/>
        </w:rPr>
      </w:pPr>
      <w:bookmarkStart w:id="9" w:name="_Toc31713987"/>
      <w:r>
        <w:rPr>
          <w:rStyle w:val="18"/>
          <w:rFonts w:ascii="Times New Roman" w:hAnsi="Times New Roman" w:cs="Times New Roman"/>
          <w:b/>
          <w:color w:val="auto"/>
          <w:sz w:val="28"/>
          <w:szCs w:val="28"/>
        </w:rPr>
        <w:t>3.2. Отечественный опыт внедрения технологий арт-терапии в системе образования</w:t>
      </w:r>
      <w:bookmarkEnd w:id="9"/>
    </w:p>
    <w:p>
      <w:pPr>
        <w:pStyle w:val="19"/>
        <w:shd w:val="clear" w:color="auto" w:fill="FFFFFF"/>
        <w:spacing w:before="0" w:beforeAutospacing="0" w:after="0" w:afterAutospacing="0"/>
        <w:rPr>
          <w:color w:val="000000"/>
          <w:sz w:val="28"/>
          <w:szCs w:val="28"/>
        </w:rPr>
      </w:pP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Основоположником российской школы арт-терапии, по праву, можно считать А.И. Копытина - его фундаментальные работы известны и в России, и за рубежом. А.И. Копытин - кандидат медицинских наук, президент Арт-терапевтической ассоциации, руководитель программы базовой подготовки специалистов в области арт-терапии и других направлений терапии творческим самовыражением. В его разработках целью применения арт-терапии в образовании является сохранение или восстановление здоровья учащихся и их адаптация к условиям образовательного учреждения путем реализации психокоррекционного, диагностического и психопрофилактического потенциала.</w:t>
      </w:r>
      <w:r>
        <w:rPr>
          <w:color w:val="000000"/>
          <w:sz w:val="28"/>
          <w:szCs w:val="28"/>
          <w:shd w:val="clear" w:color="auto" w:fill="FFFFFF"/>
        </w:rPr>
        <w:t xml:space="preserve"> [13, С.55]</w:t>
      </w:r>
      <w:r>
        <w:rPr>
          <w:rStyle w:val="18"/>
          <w:color w:val="000000"/>
          <w:sz w:val="28"/>
          <w:szCs w:val="28"/>
        </w:rPr>
        <w:t xml:space="preserve"> В некоторых случаях арт-терапия может быть использована в образовании в качестве инструмента развития определенных психологических и личностных качеств учащихся. Решение задач развития должно рассматриваться при этом в тесной связи с задачами сохранения и восстановления их здоровья.</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Последователи арт-терапевтической школы А.В. Копытина пытаются соединить психотерапевтические и образовательные технологии и предлагают интересные практические разработки.</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 xml:space="preserve">Так, в частности, заслуживает внимания предлагаемая А. В. Гришиной программа развития творческой индивидуальности подростков средствами арт-терапии в учреждениях дополнительного образования. Программа успешно внедряется в учреждениях дополнительного образования, и автор рекомендует ее к использованию педагогами изобразительного искусства, она насыщена характерными для арт-терапии элементами. </w:t>
      </w:r>
      <w:r>
        <w:rPr>
          <w:color w:val="000000"/>
          <w:sz w:val="28"/>
          <w:szCs w:val="28"/>
          <w:shd w:val="clear" w:color="auto" w:fill="FFFFFF"/>
        </w:rPr>
        <w:t>[13, С.57</w:t>
      </w:r>
      <w:r>
        <w:rPr>
          <w:color w:val="000000"/>
          <w:sz w:val="28"/>
          <w:szCs w:val="28"/>
          <w:shd w:val="clear" w:color="auto" w:fill="FFFFFF"/>
          <w:lang w:val="en-US"/>
        </w:rPr>
        <w:t>]</w:t>
      </w:r>
      <w:r>
        <w:rPr>
          <w:rStyle w:val="18"/>
          <w:color w:val="000000"/>
          <w:sz w:val="28"/>
          <w:szCs w:val="28"/>
        </w:rPr>
        <w:t>Таковыми, в частности, являются:</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-рефлексивная ориентация занятий, предполагающая стимулирование подростков к анализу продуктов своей творческой деятельности с точки зрения отражения в них их личностных особенностей и переживаний;</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-высокая степень спонтанности творческих актов со свободным выбором подростками как содержания, так и средств изобразительной деятельности, а также сознательный отказ педагога от оценки художественно-эстетических достоинств продуктов творческой деятельности подростков;</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-большое внимание педагога к коммуникативным условиям деятельности группы, которые включают высокую степень взаимной толерантности участников занятий, эмоциональную гибкость самого педагога, принятие им особенностей творческой индивидуальности подростков и не навязывание им своего мнения.</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Проведение занятий такого рода требует от педагога специальных знаний и навыков, характерных для арт-терапевтической деятельности. Таким образом, эта программа может в большей мере рассматриваться как арт-терапевтическая, но с превалированием в ней задач развития, нежели художественно-образовательная. Соответственно этому, ее реализация в большей мере соответствовала бы профессиональным возможностям тех специалистов, которые получили достаточную специальную арт-терапевтическую подготовку (например, художественных педагогов, закончивших программы постдлипломного образования по арт-терапии), чем педагогов без подобной специальной подготовки.</w:t>
      </w:r>
      <w:r>
        <w:rPr>
          <w:color w:val="000000"/>
          <w:sz w:val="28"/>
          <w:szCs w:val="28"/>
          <w:shd w:val="clear" w:color="auto" w:fill="FFFFFF"/>
        </w:rPr>
        <w:t xml:space="preserve"> [12, С.17</w:t>
      </w:r>
      <w:r>
        <w:rPr>
          <w:color w:val="000000"/>
          <w:sz w:val="28"/>
          <w:szCs w:val="28"/>
          <w:shd w:val="clear" w:color="auto" w:fill="FFFFFF"/>
          <w:lang w:val="en-US"/>
        </w:rPr>
        <w:t>]</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 xml:space="preserve">Интересны так же разработки Л. Д. Лебедевой, посвященные некоторым вопросам использования арт-терапии в образовании. Автор вводит в терминологический аппарат педагогики интересную трактовку понятия «терапия», переводя его не только как «лечение», но и как «уход, забота». На этом основании она считает допустимым применение арт-терапии педагогами и педагогами-психологами, не имеющими какой-либо специальной подготовки в области психологического консультирования, психотерапии и арт-терапии. Она, в частности, пишет, что «словосочетание «арт-терапия» в научной, педагогической интерпретации понимается как забота об эмоциональном самочувствии и психологическом здоровье личности, группы, коллектива средствами художественной деятельности». </w:t>
      </w:r>
      <w:r>
        <w:rPr>
          <w:color w:val="000000"/>
          <w:sz w:val="28"/>
          <w:szCs w:val="28"/>
          <w:shd w:val="clear" w:color="auto" w:fill="FFFFFF"/>
        </w:rPr>
        <w:t>[12, С. 21]</w:t>
      </w:r>
      <w:r>
        <w:rPr>
          <w:rStyle w:val="18"/>
          <w:color w:val="000000"/>
          <w:sz w:val="28"/>
          <w:szCs w:val="28"/>
        </w:rPr>
        <w:t>В то же время, она приводит широкий спектр показаний для проведения арт-терапевтической работы в системе образования, включая «дисгармоничную, искаженную самооценку»; «трудности в эмоциональном развитии», импульсивность, тревожность, страхи, агрессивность; переживание эмоционального отвержения, чувство одиночества, депрессию, неадекватное поведение, конфликты в межличностных отношениях, враждебность к окружающим.</w:t>
      </w:r>
    </w:p>
    <w:p>
      <w:pPr>
        <w:pStyle w:val="17"/>
        <w:shd w:val="clear" w:color="auto" w:fill="FFFFFF"/>
        <w:spacing w:before="0" w:beforeAutospacing="0" w:after="0" w:afterAutospacing="0" w:line="360" w:lineRule="auto"/>
        <w:ind w:firstLine="708"/>
        <w:jc w:val="both"/>
        <w:rPr>
          <w:color w:val="000000"/>
          <w:sz w:val="28"/>
          <w:szCs w:val="28"/>
        </w:rPr>
      </w:pPr>
      <w:r>
        <w:rPr>
          <w:rStyle w:val="18"/>
          <w:color w:val="000000"/>
          <w:sz w:val="28"/>
          <w:szCs w:val="28"/>
        </w:rPr>
        <w:t>Применение методов арт-терапии и арт-педагогики в специальном образовании рассматривается так же в работе Е. А. Медведевой, И. Ю. Левченко, Л. Н. Комиссаровой и Т. А. Добровольской . Она представляет собой первую в нашей стране попытку обобщения опыта применения искусства в качестве средства комплексного воспитательного, развивающего и коррекционного воздействия на детей с нарушениями в развитии (дети с проблемами слуха, зрения, речи, задержкой психического развития, нарушениями поведения, умственной отсталостью, нарушением опорно-двигательного аппарата). При этом авторы рассматривают арт-терапию как совокупность методик, построенных на применении разных видов искусства и позволяющих путем стимулирования художественно-творческих проявлений осуществлять психокоррекцию. Соответственно такому пониманию арт-терапии они включают в нее такие частные ее формы, как изотерапию, библиотерапию, кинезиотерапию, музыкотерапию, психодраму и некоторые другие.</w:t>
      </w:r>
    </w:p>
    <w:p>
      <w:pPr>
        <w:pStyle w:val="11"/>
        <w:shd w:val="clear" w:color="auto" w:fill="FFFFFF"/>
        <w:spacing w:before="0" w:beforeAutospacing="0" w:after="0" w:afterAutospacing="0" w:line="360" w:lineRule="auto"/>
        <w:ind w:firstLine="708"/>
        <w:jc w:val="right"/>
        <w:rPr>
          <w:rFonts w:ascii="Arial" w:hAnsi="Arial" w:cs="Arial"/>
          <w:color w:val="000000"/>
          <w:sz w:val="28"/>
          <w:szCs w:val="28"/>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11"/>
        <w:shd w:val="clear" w:color="auto" w:fill="FFFFFF"/>
        <w:spacing w:before="0" w:beforeAutospacing="0" w:after="0" w:afterAutospacing="0" w:line="294" w:lineRule="atLeast"/>
        <w:jc w:val="center"/>
        <w:rPr>
          <w:b/>
          <w:bCs/>
          <w:color w:val="000000"/>
          <w:sz w:val="27"/>
          <w:szCs w:val="27"/>
        </w:rPr>
      </w:pPr>
    </w:p>
    <w:p>
      <w:pPr>
        <w:pStyle w:val="2"/>
        <w:jc w:val="center"/>
        <w:rPr>
          <w:rFonts w:ascii="Times New Roman" w:hAnsi="Times New Roman" w:cs="Times New Roman"/>
          <w:b/>
          <w:color w:val="auto"/>
          <w:sz w:val="28"/>
          <w:szCs w:val="28"/>
        </w:rPr>
      </w:pPr>
      <w:bookmarkStart w:id="10" w:name="_Toc31713988"/>
      <w:r>
        <w:rPr>
          <w:rFonts w:ascii="Times New Roman" w:hAnsi="Times New Roman" w:cs="Times New Roman"/>
          <w:b/>
          <w:color w:val="auto"/>
          <w:sz w:val="28"/>
          <w:szCs w:val="28"/>
        </w:rPr>
        <w:t>ЗАКЛЮЧЕНИЕ</w:t>
      </w:r>
      <w:bookmarkEnd w:id="10"/>
    </w:p>
    <w:p>
      <w:pPr>
        <w:pStyle w:val="11"/>
        <w:shd w:val="clear" w:color="auto" w:fill="FFFFFF"/>
        <w:spacing w:before="0" w:beforeAutospacing="0" w:after="0" w:afterAutospacing="0" w:line="294" w:lineRule="atLeast"/>
        <w:jc w:val="center"/>
        <w:rPr>
          <w:rFonts w:ascii="Arial" w:hAnsi="Arial" w:cs="Arial"/>
          <w:color w:val="000000"/>
          <w:sz w:val="21"/>
          <w:szCs w:val="21"/>
        </w:rPr>
      </w:pP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Таким образом, </w:t>
      </w:r>
      <w:r>
        <w:rPr>
          <w:color w:val="000000"/>
          <w:sz w:val="28"/>
          <w:szCs w:val="28"/>
          <w:shd w:val="clear" w:color="auto" w:fill="FFFFFF"/>
        </w:rPr>
        <w:t>арт-педагогика - это научно - педагогическое направление, основанное на интегративном применении различных видов искусства в образовательном процессе в целях эффективного воспитательного воздействия на личность учащегося.</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shd w:val="clear" w:color="auto" w:fill="FFFFFF"/>
        </w:rPr>
        <w:t>Однако основой для всех видов артпедагогики является художественная деятельность субъекта, посредством активизации которой осуществляется коррекция тех или иных нарушений в развитии человека.</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Под методами в дидактике Ю. К. Бабанский понимает «последовательное чередование способов взаимодействия учителя и учащегося, направленных на достижение определенной цели посредством проработки учебного материала». Действия же, из которых складывается метод, включают в себя определенные операции, повторяющиеся в разных системах действий. Эти операции обозначаются термином «приемы». Приемы обучения — часть метода, средства, с помощью которых данный метод реализуется, работает.</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Методы и приемы художественного развития в артпедагогике должны органично сочетаться с методами и приемами коррекционно - педагогической работы. Это требует от педагогов очень тщательного отбора методов в их оптимальном сочетании, с учетом конкретной ситуации.</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shd w:val="clear" w:color="auto" w:fill="FFFFFF"/>
        </w:rPr>
        <w:t>Арт-педагогика обеспечивается воздействием средствами искусства, то ее систематизации основываются прежде всего на специфике видов искусства (музыка — музыкотерапия; изобразительное искусство — изотерапия; театр, образ — имаготерапия; литература, книга — библиотерапия, танец, движение — кинезитерапия).</w:t>
      </w:r>
    </w:p>
    <w:p>
      <w:pPr>
        <w:pStyle w:val="11"/>
        <w:shd w:val="clear" w:color="auto" w:fill="FFFFFF"/>
        <w:spacing w:before="0" w:beforeAutospacing="0" w:after="0" w:afterAutospacing="0" w:line="360" w:lineRule="auto"/>
        <w:ind w:firstLine="708"/>
        <w:jc w:val="both"/>
        <w:rPr>
          <w:rFonts w:ascii="Arial" w:hAnsi="Arial" w:cs="Arial"/>
          <w:color w:val="000000"/>
          <w:sz w:val="28"/>
          <w:szCs w:val="28"/>
        </w:rPr>
      </w:pPr>
      <w:r>
        <w:rPr>
          <w:color w:val="000000"/>
          <w:sz w:val="28"/>
          <w:szCs w:val="28"/>
        </w:rPr>
        <w:t>К видам арт-педагогики, основанным на целебном коррекционном действии чтения, относятся либропсихопедагогикая (целебное чтение, способ предложен</w:t>
      </w:r>
      <w:r>
        <w:rPr>
          <w:rFonts w:ascii="Arial" w:hAnsi="Arial" w:cs="Arial"/>
          <w:color w:val="000000"/>
          <w:sz w:val="28"/>
          <w:szCs w:val="28"/>
        </w:rPr>
        <w:t xml:space="preserve"> </w:t>
      </w:r>
      <w:r>
        <w:rPr>
          <w:color w:val="000000"/>
          <w:sz w:val="28"/>
          <w:szCs w:val="28"/>
        </w:rPr>
        <w:t>В. М. Бехтеревым) и библиопедагогика (обучение через книжку, предложенная</w:t>
      </w:r>
      <w:r>
        <w:rPr>
          <w:rFonts w:ascii="Arial" w:hAnsi="Arial" w:cs="Arial"/>
          <w:color w:val="000000"/>
          <w:sz w:val="28"/>
          <w:szCs w:val="28"/>
        </w:rPr>
        <w:t xml:space="preserve"> </w:t>
      </w:r>
      <w:r>
        <w:rPr>
          <w:color w:val="000000"/>
          <w:sz w:val="28"/>
          <w:szCs w:val="28"/>
        </w:rPr>
        <w:t>В. Н. Мясищевым).</w:t>
      </w:r>
    </w:p>
    <w:p>
      <w:pPr>
        <w:pStyle w:val="11"/>
        <w:shd w:val="clear" w:color="auto" w:fill="FFFFFF"/>
        <w:spacing w:before="0" w:beforeAutospacing="0" w:after="0" w:afterAutospacing="0" w:line="294" w:lineRule="atLeast"/>
        <w:rPr>
          <w:rFonts w:ascii="Arial" w:hAnsi="Arial" w:cs="Arial"/>
          <w:color w:val="000000"/>
          <w:sz w:val="21"/>
          <w:szCs w:val="21"/>
        </w:rPr>
      </w:pPr>
    </w:p>
    <w:p>
      <w:pPr>
        <w:pStyle w:val="2"/>
        <w:jc w:val="center"/>
        <w:rPr>
          <w:rFonts w:ascii="Times New Roman" w:hAnsi="Times New Roman" w:cs="Times New Roman"/>
          <w:b/>
          <w:sz w:val="28"/>
          <w:szCs w:val="28"/>
        </w:rPr>
      </w:pPr>
      <w:bookmarkStart w:id="11" w:name="_Toc31713989"/>
      <w:r>
        <w:rPr>
          <w:rFonts w:ascii="Times New Roman" w:hAnsi="Times New Roman" w:cs="Times New Roman"/>
          <w:b/>
          <w:color w:val="auto"/>
          <w:sz w:val="28"/>
          <w:szCs w:val="28"/>
        </w:rPr>
        <w:t>СПИСОК ЛИТЕРАТУРЫ</w:t>
      </w:r>
      <w:bookmarkEnd w:id="11"/>
      <w:r>
        <w:rPr>
          <w:rFonts w:ascii="Times New Roman" w:hAnsi="Times New Roman" w:cs="Times New Roman"/>
          <w:b/>
          <w:color w:val="auto"/>
          <w:sz w:val="28"/>
          <w:szCs w:val="28"/>
        </w:rPr>
        <w:t xml:space="preserve"> </w:t>
      </w:r>
    </w:p>
    <w:p>
      <w:pPr>
        <w:pStyle w:val="11"/>
        <w:shd w:val="clear" w:color="auto" w:fill="FFFFFF"/>
        <w:spacing w:before="0" w:beforeAutospacing="0" w:after="0" w:afterAutospacing="0" w:line="294" w:lineRule="atLeast"/>
        <w:rPr>
          <w:rFonts w:ascii="Arial" w:hAnsi="Arial" w:cs="Arial"/>
          <w:color w:val="000000"/>
          <w:sz w:val="21"/>
          <w:szCs w:val="21"/>
        </w:rPr>
      </w:pPr>
    </w:p>
    <w:p>
      <w:pPr>
        <w:pStyle w:val="11"/>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1. Гребенщикова Л. Г. </w:t>
      </w:r>
      <w:r>
        <w:fldChar w:fldCharType="begin"/>
      </w:r>
      <w:r>
        <w:instrText xml:space="preserve"> HYPERLINK "http://infourok.ru/go.html?href=http%3A%2F%2Fwww.sociosphera.com%2Ffiles%2Fconference%2F2013%2Fk-04_01_13.pdf%23page%3D161" </w:instrText>
      </w:r>
      <w:r>
        <w:fldChar w:fldCharType="separate"/>
      </w:r>
      <w:r>
        <w:rPr>
          <w:rStyle w:val="6"/>
          <w:color w:val="000000"/>
          <w:sz w:val="28"/>
          <w:szCs w:val="28"/>
          <w:u w:val="none"/>
        </w:rPr>
        <w:t>Программы групповой психологическое работы, основанные на изготовлении кукол</w:t>
      </w:r>
      <w:r>
        <w:rPr>
          <w:rStyle w:val="6"/>
          <w:color w:val="000000"/>
          <w:sz w:val="28"/>
          <w:szCs w:val="28"/>
          <w:u w:val="none"/>
        </w:rPr>
        <w:fldChar w:fldCharType="end"/>
      </w:r>
      <w:r>
        <w:rPr>
          <w:color w:val="000000"/>
          <w:sz w:val="28"/>
          <w:szCs w:val="28"/>
        </w:rPr>
        <w:t> / Л. Г. Гребенщикова // Игра и игрушки в истории и культуре, развитии и образовании: Материалы II международной научно-практической конференции 1-2 апреля 2013. - С. 161 — 165.</w:t>
      </w:r>
    </w:p>
    <w:p>
      <w:pPr>
        <w:pStyle w:val="11"/>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2. Ермакова Е. А. </w:t>
      </w:r>
      <w:r>
        <w:fldChar w:fldCharType="begin"/>
      </w:r>
      <w:r>
        <w:instrText xml:space="preserve"> HYPERLINK "http://infourok.ru/go.html?href=http%3A%2F%2Fsociosphera.com%2Ffiles%2Fconference%2F2013%2Fk-04_01_13.pdf%23page%3D166" </w:instrText>
      </w:r>
      <w:r>
        <w:fldChar w:fldCharType="separate"/>
      </w:r>
      <w:r>
        <w:rPr>
          <w:rStyle w:val="6"/>
          <w:color w:val="000000"/>
          <w:sz w:val="28"/>
          <w:szCs w:val="28"/>
          <w:u w:val="none"/>
        </w:rPr>
        <w:t>Использование ролевой игры для формирования коммуникативных навыков у подростков с двойным сенсорным нарушением</w:t>
      </w:r>
      <w:r>
        <w:rPr>
          <w:rStyle w:val="6"/>
          <w:color w:val="000000"/>
          <w:sz w:val="28"/>
          <w:szCs w:val="28"/>
          <w:u w:val="none"/>
        </w:rPr>
        <w:fldChar w:fldCharType="end"/>
      </w:r>
      <w:r>
        <w:rPr>
          <w:color w:val="000000"/>
          <w:sz w:val="28"/>
          <w:szCs w:val="28"/>
        </w:rPr>
        <w:t>/</w:t>
      </w:r>
    </w:p>
    <w:p>
      <w:pPr>
        <w:pStyle w:val="11"/>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Е. А. Ермакова // Игра и игрушки в истории и культуре, развитии и образовании: Материалы II международной научно-практической конференции 1 - 2 апреля 2013. - С. 166 - 167.</w:t>
      </w:r>
    </w:p>
    <w:p>
      <w:pPr>
        <w:pStyle w:val="11"/>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3. Иванушкина Е. В. </w:t>
      </w:r>
      <w:r>
        <w:fldChar w:fldCharType="begin"/>
      </w:r>
      <w:r>
        <w:instrText xml:space="preserve"> HYPERLINK "http://infourok.ru/go.html?href=http%3A%2F%2Fisobr.uspu.ru%2Fdoki%2Fcategory%2F43%2F2009-kongress-part4.pdf%23page%3D40" </w:instrText>
      </w:r>
      <w:r>
        <w:fldChar w:fldCharType="separate"/>
      </w:r>
      <w:r>
        <w:rPr>
          <w:rStyle w:val="6"/>
          <w:color w:val="000000"/>
          <w:sz w:val="28"/>
          <w:szCs w:val="28"/>
          <w:u w:val="none"/>
        </w:rPr>
        <w:t>Социальная адаптация детей с ограниченными возможностями здоровья средствами куклотерапии и песочной терапии</w:t>
      </w:r>
      <w:r>
        <w:rPr>
          <w:rStyle w:val="6"/>
          <w:color w:val="000000"/>
          <w:sz w:val="28"/>
          <w:szCs w:val="28"/>
          <w:u w:val="none"/>
        </w:rPr>
        <w:fldChar w:fldCharType="end"/>
      </w:r>
      <w:r>
        <w:rPr>
          <w:color w:val="000000"/>
          <w:sz w:val="28"/>
          <w:szCs w:val="28"/>
        </w:rPr>
        <w:t>. /</w:t>
      </w:r>
    </w:p>
    <w:p>
      <w:pPr>
        <w:pStyle w:val="11"/>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Е. В. Иванушкина // М.: Просвещение, 2013. - С. 41 - 43.</w:t>
      </w:r>
    </w:p>
    <w:p>
      <w:pPr>
        <w:pStyle w:val="11"/>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4. </w:t>
      </w:r>
      <w:r>
        <w:fldChar w:fldCharType="begin"/>
      </w:r>
      <w:r>
        <w:instrText xml:space="preserve"> HYPERLINK "http://infourok.ru/go.html?href=http%3A%2F%2Fdic.academic.ru%2Fdic.nsf%2Fenc_psychotherapeutic%2F202%2F%D0%9C%D0%A3%D0%97%D0%AB%D0%9A%D0%9E%D0%A2%D0%95%D0%A0%D0%90%D0%9F%D0%98%D0%AF" </w:instrText>
      </w:r>
      <w:r>
        <w:fldChar w:fldCharType="separate"/>
      </w:r>
      <w:r>
        <w:rPr>
          <w:rStyle w:val="6"/>
          <w:color w:val="000000"/>
          <w:sz w:val="28"/>
          <w:szCs w:val="28"/>
          <w:u w:val="none"/>
        </w:rPr>
        <w:t>Музыкотерапия</w:t>
      </w:r>
      <w:r>
        <w:rPr>
          <w:rStyle w:val="6"/>
          <w:color w:val="000000"/>
          <w:sz w:val="28"/>
          <w:szCs w:val="28"/>
          <w:u w:val="none"/>
        </w:rPr>
        <w:fldChar w:fldCharType="end"/>
      </w:r>
      <w:r>
        <w:rPr>
          <w:color w:val="000000"/>
          <w:sz w:val="28"/>
          <w:szCs w:val="28"/>
        </w:rPr>
        <w:t> // Психотерапевтическая энциклопедия / Б. Д. Карвасарский. // СПб.: Питер, 2000. – 89 с., С. 12 - 15.</w:t>
      </w:r>
    </w:p>
    <w:p>
      <w:pPr>
        <w:pStyle w:val="11"/>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5. Педагогика / Под ред. Г. Нойера, Ю. К. Бабанского</w:t>
      </w:r>
      <w:r>
        <w:rPr>
          <w:i/>
          <w:iCs/>
          <w:color w:val="000000"/>
          <w:sz w:val="28"/>
          <w:szCs w:val="28"/>
        </w:rPr>
        <w:t>.</w:t>
      </w:r>
      <w:r>
        <w:rPr>
          <w:color w:val="000000"/>
          <w:sz w:val="28"/>
          <w:szCs w:val="28"/>
        </w:rPr>
        <w:t> // М., 2014. — С. 303.</w:t>
      </w:r>
    </w:p>
    <w:p>
      <w:pPr>
        <w:pStyle w:val="11"/>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6. </w:t>
      </w:r>
      <w:r>
        <w:fldChar w:fldCharType="begin"/>
      </w:r>
      <w:r>
        <w:instrText xml:space="preserve"> HYPERLINK "http://infourok.ru/go.html?href=https%3A%2F%2Fru.wikipedia.org%2Fwiki%2F%D0%9F%D0%B5%D1%82%D1%80%D1%83%D1%88%D0%B8%D0%BD%2C_%D0%92%D0%B0%D0%BB%D0%B5%D0%BD%D1%82%D0%B8%D0%BD_%D0%98%D0%B2%D0%B0%D0%BD%D0%BE%D0%B2%D0%B8%D1%87" </w:instrText>
      </w:r>
      <w:r>
        <w:fldChar w:fldCharType="separate"/>
      </w:r>
      <w:r>
        <w:rPr>
          <w:rStyle w:val="6"/>
          <w:color w:val="000000"/>
          <w:sz w:val="28"/>
          <w:szCs w:val="28"/>
          <w:u w:val="none"/>
        </w:rPr>
        <w:t>Петрушин В. И.</w:t>
      </w:r>
      <w:r>
        <w:rPr>
          <w:rStyle w:val="6"/>
          <w:color w:val="000000"/>
          <w:sz w:val="28"/>
          <w:szCs w:val="28"/>
          <w:u w:val="none"/>
        </w:rPr>
        <w:fldChar w:fldCharType="end"/>
      </w:r>
      <w:r>
        <w:rPr>
          <w:color w:val="000000"/>
          <w:sz w:val="28"/>
          <w:szCs w:val="28"/>
        </w:rPr>
        <w:t> Связь музыкальной терапии с концепциями ведущих психотерапевтических школ. / В. И. </w:t>
      </w:r>
      <w:r>
        <w:fldChar w:fldCharType="begin"/>
      </w:r>
      <w:r>
        <w:instrText xml:space="preserve"> HYPERLINK "http://infourok.ru/go.html?href=https%3A%2F%2Fru.wikipedia.org%2Fwiki%2F%D0%9F%D0%B5%D1%82%D1%80%D1%83%D1%88%D0%B8%D0%BD%2C_%D0%92%D0%B0%D0%BB%D0%B5%D0%BD%D1%82%D0%B8%D0%BD_%D0%98%D0%B2%D0%B0%D0%BD%D0%BE%D0%B2%D0%B8%D1%87" </w:instrText>
      </w:r>
      <w:r>
        <w:fldChar w:fldCharType="separate"/>
      </w:r>
      <w:r>
        <w:rPr>
          <w:rStyle w:val="6"/>
          <w:color w:val="000000"/>
          <w:sz w:val="28"/>
          <w:szCs w:val="28"/>
          <w:u w:val="none"/>
        </w:rPr>
        <w:t>Петрушин </w:t>
      </w:r>
      <w:r>
        <w:rPr>
          <w:rStyle w:val="6"/>
          <w:color w:val="000000"/>
          <w:sz w:val="28"/>
          <w:szCs w:val="28"/>
          <w:u w:val="none"/>
        </w:rPr>
        <w:fldChar w:fldCharType="end"/>
      </w:r>
      <w:r>
        <w:rPr>
          <w:color w:val="000000"/>
          <w:sz w:val="28"/>
          <w:szCs w:val="28"/>
        </w:rPr>
        <w:t>// Психотерапия. — 2006. — № 2. – С. 3 – 6.</w:t>
      </w:r>
    </w:p>
    <w:p>
      <w:pPr>
        <w:pStyle w:val="11"/>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7. Хрестоматия по педагогической психологии. / Учебное пособие для студентов: Красило А. и Новгородцева А. // Москва, 2009. - 207 с., С.34 - 37.</w:t>
      </w:r>
    </w:p>
    <w:p>
      <w:pPr>
        <w:pStyle w:val="11"/>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8. Шушарджан С. В. Здоровье по ноткам. / С. В. Шушарджан // М., 2014. — С. 122.</w:t>
      </w:r>
    </w:p>
    <w:p>
      <w:pPr>
        <w:pStyle w:val="11"/>
        <w:shd w:val="clear" w:color="auto" w:fill="FFFFFF"/>
        <w:spacing w:before="0" w:beforeAutospacing="0" w:after="0" w:afterAutospacing="0" w:line="360" w:lineRule="auto"/>
        <w:jc w:val="both"/>
        <w:rPr>
          <w:rFonts w:ascii="Arial" w:hAnsi="Arial" w:cs="Arial"/>
          <w:color w:val="000000"/>
          <w:sz w:val="28"/>
          <w:szCs w:val="28"/>
        </w:rPr>
      </w:pPr>
      <w:r>
        <w:rPr>
          <w:color w:val="000000"/>
          <w:sz w:val="28"/>
          <w:szCs w:val="28"/>
        </w:rPr>
        <w:t>9.</w:t>
      </w:r>
      <w:r>
        <w:fldChar w:fldCharType="begin"/>
      </w:r>
      <w:r>
        <w:instrText xml:space="preserve"> HYPERLINK "http://infourok.ru/go.html?href=http%3A%2F%2Fyandex.ru%2Fclck%2Fjsredir%3Ffrom%3Dyandex.ru%253Byandsearch%253Bweb%253B%253B%26text%3D%26etext%3D627.TgBZuZTiWFT1k1eMr2zTl42jnQnn5-x3rGucVjsHo9eM2lhFnRNyjxY_olffEYAMi0WvVoJDa7rIZ8Xs4arUcLMbmfyQKXvxLv1bhZPQ5sjWcWBS4juiUWnMQP8USxUofex7LJxNZPeg3yK5Mkb4FQ.7060c0849849044b7a5defb9ac1081eb0a34b5c2%26uuid%3D%26state%3DAiuY0DBWFJ4ePaEse6rgeAjgs2pI3DW9Iuwyq9ogZlI2yfIEXIlbQuKp4EruM-2GfSnjJP3DSMHNM4gjfI5FudPy0ZoxJR3VdbpZDf_n1GjYra_0NEV6ktGWlfAFWLkbGzMiCGKjOul2Qadubsh9lGy8f2c6dzaRiUTF_O6szHZ7q8Pw9VpGTY4-EvF821bYe_-782SiUyUTKbbN2GZpJMyt-TKLmynCTr5vZvtfszu5l0JuCrr0-hHgYvv956HcuBNt0Lb1n5fFenHgLXAA8DcApCu-WVq1Ekx2a-Yi0R23mg52Nrgpw3IF6gom8IFXEOW9KQCcrn1-FAF3j0o7XHdTOOzJ6hxqUludw4S_HNNn0UcjlMFybNyu3gAEVB8XxC-w7I9CsRX0PZ_k4kuQ5MM8y2sGaiD0wmjKXHagwhw8f69tUysHQXtzROYKw6a2uy883MB3xFQrMsXoYzIGEDtYb6SUHPsmQIXDNRCzI4s81DORdyBM3IvAk7MBEaMRyZAqTN9c2J9XJqS4GPeKALwoTPZi5yKs7EmseL22aCfag8i9GmQ_Ag%26data%3DUlNrNmk5WktYejR0eWJFYk1LdmtxdUhlamVLdUtOUmxUOXMtVlN1TDc0cHdvZWl6RU9MdmdVeFV4NFZYS0g5SkFFd2lQejZjb2U0Ql91T2JNQjNTTmFCNy1SNS1BZ2tXZE5ka1hMX2lzTm9qTzFKblFXLUwxR05PVmJQRHpna01ZLWFGdTlNVlVXaWZscWZDTFNmTHYyVGc3bjhQTEtXZQ%26b64e%3D2%26sign%3D3e04dffceb06c6f251b6a5b132d4fc9f%26keyno%3D0%26ref%3DcM777e4sMOAycdZhdUbYHtkusEOiLu3m4cVndcRMfNuguIXI6uHFKiCy2KUr7qUCUZEKyZf6SPcW9p_SES0EADdbVFnpRbMal98wn5qHIdGIuNAhsP4cbrFI7xrZ7DN9YHiLwM1MLVRcLBfJ_92PisU2IkjK_EX9YnBI5lsWJz572SgxAxFhq1pLj57TSnoSPGWKYunBX3-vgl-1vbQtRpZggRHnyGaYVzeB_OSxd15ErGJp4muAZRNOdWwE1iJcvHot1D0E8t5nBA8sM70FQc8p5G4uzF_x0QYajsNo9bhzbHe52e-U52N2ntCMs87aRksLbA2oQe3W476PkoxYJJHhXpVyQmlttaN2J3vRvKYWKfUC-wXinOlCDeR_4RcZI1K4EqOSjXHklNrFfwP-tOb4hiRVNWgAQNMntPZQqoa88_lUWDFIeGNWeaZnWlfTL4DPiK4VI4BxRp8FgY3_KYa3BH5o1gdsG9YlauyuyFOXgXKMlWQ424XtMWajcSgmAtYoFxLZOBg05EGjrwgaOYKvlqoLnCPsamg6t_C8qeSwf1mGCQDjaESNp2kB7VCZYkA-2Atf9uJc1Zm0zSjQauyh3Lf45X4MICkyZkUhnS6bZ4TYHlFZLncjNscDfnWONg6-TrbiuwlYKA0PB69z6tLLqmQDz22oVVTAoG_ijslUnUxCZbVqbzQTeV-3BacLTY8qxSeYZaQr-GzbPNbf8n3sWiAQqlVmdygnIm3y_yRtICCNAq9zHG6sWDeGekPcrRq-ZzKNzMS92_YD1KYj_pmzaFdPN8_2f9wYE2xkVFOhyJK9yDB7cglsbrkNlMFBSqE4w3nhEXvMp8vQSj1JZMjZjso4" </w:instrText>
      </w:r>
      <w:r>
        <w:fldChar w:fldCharType="separate"/>
      </w:r>
      <w:r>
        <w:rPr>
          <w:rStyle w:val="6"/>
          <w:color w:val="auto"/>
          <w:sz w:val="28"/>
          <w:szCs w:val="28"/>
          <w:u w:val="none"/>
        </w:rPr>
        <w:t> Закон 273-ФЗ «Об образовании в РФ» 2015. - новый 273-ФЗ.рф</w:t>
      </w:r>
      <w:r>
        <w:rPr>
          <w:rStyle w:val="6"/>
          <w:color w:val="auto"/>
          <w:sz w:val="28"/>
          <w:szCs w:val="28"/>
          <w:u w:val="none"/>
        </w:rPr>
        <w:fldChar w:fldCharType="end"/>
      </w:r>
      <w:r>
        <w:rPr>
          <w:sz w:val="28"/>
          <w:szCs w:val="28"/>
        </w:rPr>
        <w:t>.-</w:t>
      </w:r>
      <w:r>
        <w:rPr>
          <w:color w:val="000000"/>
          <w:sz w:val="28"/>
          <w:szCs w:val="28"/>
        </w:rPr>
        <w:t>http://www.zakonrf.info/zakon-ob-obrazovanii-v-rf/29/</w:t>
      </w:r>
    </w:p>
    <w:p>
      <w:pPr>
        <w:pStyle w:val="11"/>
        <w:shd w:val="clear" w:color="auto" w:fill="FFFFFF"/>
        <w:spacing w:before="0" w:beforeAutospacing="0" w:after="0" w:afterAutospacing="0" w:line="360" w:lineRule="auto"/>
        <w:jc w:val="both"/>
        <w:rPr>
          <w:color w:val="000000"/>
          <w:sz w:val="28"/>
          <w:szCs w:val="28"/>
        </w:rPr>
      </w:pPr>
      <w:r>
        <w:rPr>
          <w:color w:val="000000"/>
          <w:sz w:val="28"/>
          <w:szCs w:val="28"/>
        </w:rPr>
        <w:t>10. Артпедагогика // Толковый словарь. URL: </w:t>
      </w:r>
      <w:r>
        <w:fldChar w:fldCharType="begin"/>
      </w:r>
      <w:r>
        <w:instrText xml:space="preserve"> HYPERLINK "http://slovorus.ru/index.php?ID" </w:instrText>
      </w:r>
      <w:r>
        <w:fldChar w:fldCharType="separate"/>
      </w:r>
      <w:r>
        <w:rPr>
          <w:rStyle w:val="6"/>
          <w:sz w:val="28"/>
          <w:szCs w:val="28"/>
        </w:rPr>
        <w:t>http://slovorus.ru/index.php?ID</w:t>
      </w:r>
      <w:r>
        <w:rPr>
          <w:rStyle w:val="6"/>
          <w:sz w:val="28"/>
          <w:szCs w:val="28"/>
        </w:rPr>
        <w:fldChar w:fldCharType="end"/>
      </w:r>
    </w:p>
    <w:p>
      <w:pPr>
        <w:pStyle w:val="11"/>
        <w:shd w:val="clear" w:color="auto" w:fill="FFFFFF"/>
        <w:spacing w:before="0" w:beforeAutospacing="0" w:after="0" w:afterAutospacing="0" w:line="360" w:lineRule="auto"/>
        <w:jc w:val="both"/>
        <w:rPr>
          <w:color w:val="000000"/>
          <w:sz w:val="28"/>
          <w:szCs w:val="28"/>
        </w:rPr>
      </w:pPr>
      <w:r>
        <w:rPr>
          <w:color w:val="000000"/>
          <w:sz w:val="28"/>
          <w:szCs w:val="28"/>
        </w:rPr>
        <w:t>11.Алексеева М. Ю. Практическое применение элементов арт-терапии в работе учителя. Учебно-методическое пособие для учителя иностранного языка. М.: АПК и ПРО, 2003. – С. 22</w:t>
      </w:r>
    </w:p>
    <w:p>
      <w:pPr>
        <w:pStyle w:val="11"/>
        <w:shd w:val="clear" w:color="auto" w:fill="FFFFFF"/>
        <w:spacing w:before="0" w:beforeAutospacing="0" w:after="0" w:afterAutospacing="0" w:line="360" w:lineRule="auto"/>
        <w:jc w:val="both"/>
        <w:rPr>
          <w:color w:val="000000"/>
          <w:sz w:val="28"/>
          <w:szCs w:val="28"/>
        </w:rPr>
      </w:pPr>
      <w:r>
        <w:rPr>
          <w:color w:val="000000"/>
          <w:sz w:val="28"/>
          <w:szCs w:val="28"/>
        </w:rPr>
        <w:t>12.Бурно М. Е. Терапия творческим самовыражением. М.: Медицина, 1989. – С. 17-21.</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13.Вачков И.В. Сказкотерапия: развитие самосознания через психологическую сказку. М., Ось-89, 2003. – С. 55-58</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14.Выготский Л.С. Психология искусства. -М., Искусство, 1986</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15.Гришина А. В. Развитие творческой индивидуальности подростков средствами арт-терапии в учреждениях дополнительного образования. Автореферат на соискание ученой степени кандидата педагогических наук. Волгоград: Волгоградский государственный педагогический университет, 2004. – С. 97-99</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16.Демченко О.А. Социально-культурные технологии рекреации городского населения в парках культуры и отдыха. Автореферат на соискание К.П.Н., МГУКИ, 2007 г.</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17.Заморев С.И. Игровая терапия. СПб, Речь, 2002</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18.Ирвуд Ч., Федорко М., Хольцман Э., Монтанари Л., Сильвер Р. Диагностика агрессивности на основе использования теста «Нарисуй историю»//Исцеляющее искусство: журнал арт-терапии. Том 7, №3</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19.Карвасарский Б. Д. Психотерапевтическая энциклопедия. СПб.: Питер, 2000. – С. 326-329</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20.Копытин А. И. Основы арт-терапии. СПб.: Лань, 1999.</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21.Копытин А. И. Теория и практика арт-терапии. СПб.: Питер, 2002.</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22.Копытин А. И. Арт-терапия в общеобразовательной школе. Методическое пособие. СПб.: Академия Постдипломного педагогического образования, 2005.</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23.Лебедева Л. Д. Практика арт-терапии: подходы, диагностика, система занятий. СПб.: Речь, 2003. – С. 172-177.</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24.Медведева Е. А., Левченко И. Ю., Комиссарова Л. Н., Добровольская Т. А. Артпедагогика и арттерапия в специальном образовании. М.: Издательский центр «Академия», 2001.</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25.Назарова Л.Д. Фольклорная арт-терапия.СПб, Речь, 2002</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26.Сазонова Т.В. Искусство - средство творческого развития и коррекции личности. Тамбов. Тамбовский ИПКРО, сб. 2006 – С. 74</w:t>
      </w:r>
    </w:p>
    <w:p>
      <w:pPr>
        <w:shd w:val="clear" w:color="auto" w:fill="FFFFFF"/>
        <w:spacing w:after="0" w:line="36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27. Ярошенко Н.Н. Социально-культурная анимация. М.,МГУКИ, 2005 – С. 109.</w:t>
      </w:r>
    </w:p>
    <w:p>
      <w:pPr>
        <w:shd w:val="clear" w:color="auto" w:fill="FFFFFF"/>
        <w:spacing w:after="0" w:line="360" w:lineRule="auto"/>
        <w:jc w:val="both"/>
        <w:rPr>
          <w:rFonts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eastAsia="ru-RU"/>
        </w:rPr>
        <w:t xml:space="preserve">28. </w:t>
      </w:r>
      <w:r>
        <w:rPr>
          <w:rFonts w:ascii="Times New Roman" w:hAnsi="Times New Roman" w:eastAsia="Times New Roman" w:cs="Times New Roman"/>
          <w:color w:val="000000"/>
          <w:sz w:val="28"/>
          <w:szCs w:val="28"/>
          <w:lang w:val="en-US" w:eastAsia="ru-RU"/>
        </w:rPr>
        <w:t>American</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val="en-US" w:eastAsia="ru-RU"/>
        </w:rPr>
        <w:t>Art</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val="en-US" w:eastAsia="ru-RU"/>
        </w:rPr>
        <w:t>Therapy</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val="en-US" w:eastAsia="ru-RU"/>
        </w:rPr>
        <w:t>Association</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val="en-US" w:eastAsia="ru-RU"/>
        </w:rPr>
        <w:t>Newsletter</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val="en-US" w:eastAsia="ru-RU"/>
        </w:rPr>
        <w:t>Mundelein</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val="en-US" w:eastAsia="ru-RU"/>
        </w:rPr>
        <w:t>Il1: American Art Therapy Association. 1998. 31, P.4.</w:t>
      </w:r>
    </w:p>
    <w:p>
      <w:pPr>
        <w:pStyle w:val="11"/>
        <w:shd w:val="clear" w:color="auto" w:fill="FFFFFF"/>
        <w:spacing w:before="0" w:beforeAutospacing="0" w:after="0" w:afterAutospacing="0" w:line="294" w:lineRule="atLeast"/>
        <w:rPr>
          <w:rFonts w:ascii="Arial" w:hAnsi="Arial" w:cs="Arial"/>
          <w:color w:val="000000"/>
          <w:sz w:val="21"/>
          <w:szCs w:val="21"/>
          <w:lang w:val="en-US"/>
        </w:rPr>
      </w:pPr>
    </w:p>
    <w:sectPr>
      <w:head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3417649"/>
      <w:docPartObj>
        <w:docPartGallery w:val="AutoText"/>
      </w:docPartObj>
    </w:sdtPr>
    <w:sdtContent>
      <w:p>
        <w:pPr>
          <w:pStyle w:val="7"/>
          <w:jc w:val="center"/>
        </w:pPr>
        <w:r>
          <w:fldChar w:fldCharType="begin"/>
        </w:r>
        <w:r>
          <w:instrText xml:space="preserve">PAGE   \* MERGEFORMAT</w:instrText>
        </w:r>
        <w:r>
          <w:fldChar w:fldCharType="separate"/>
        </w:r>
        <w:r>
          <w:t>35</w:t>
        </w:r>
        <w:r>
          <w:fldChar w:fldCharType="end"/>
        </w:r>
      </w:p>
    </w:sdtContent>
  </w:sdt>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301D18"/>
    <w:multiLevelType w:val="multilevel"/>
    <w:tmpl w:val="78301D18"/>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E6"/>
    <w:rsid w:val="00084131"/>
    <w:rsid w:val="000F2B83"/>
    <w:rsid w:val="00111D1E"/>
    <w:rsid w:val="00193846"/>
    <w:rsid w:val="001D2498"/>
    <w:rsid w:val="0025371D"/>
    <w:rsid w:val="00274829"/>
    <w:rsid w:val="0028222D"/>
    <w:rsid w:val="00286D08"/>
    <w:rsid w:val="002F5BE6"/>
    <w:rsid w:val="003533FF"/>
    <w:rsid w:val="003F297A"/>
    <w:rsid w:val="00467871"/>
    <w:rsid w:val="00480759"/>
    <w:rsid w:val="004A1369"/>
    <w:rsid w:val="004D65D1"/>
    <w:rsid w:val="004F5E11"/>
    <w:rsid w:val="00512DD3"/>
    <w:rsid w:val="00521D24"/>
    <w:rsid w:val="00561AF8"/>
    <w:rsid w:val="00573D97"/>
    <w:rsid w:val="005750E8"/>
    <w:rsid w:val="005C45D3"/>
    <w:rsid w:val="005C5D02"/>
    <w:rsid w:val="005F2786"/>
    <w:rsid w:val="00606738"/>
    <w:rsid w:val="00631C73"/>
    <w:rsid w:val="006D1529"/>
    <w:rsid w:val="006D2DE5"/>
    <w:rsid w:val="006F7AF3"/>
    <w:rsid w:val="007D4037"/>
    <w:rsid w:val="007D693E"/>
    <w:rsid w:val="00957F98"/>
    <w:rsid w:val="00AF4191"/>
    <w:rsid w:val="00AF51AD"/>
    <w:rsid w:val="00B15CB1"/>
    <w:rsid w:val="00B47FBD"/>
    <w:rsid w:val="00BF19E6"/>
    <w:rsid w:val="00CB251A"/>
    <w:rsid w:val="00CD20AF"/>
    <w:rsid w:val="00CF2AF7"/>
    <w:rsid w:val="00E342E9"/>
    <w:rsid w:val="00EF7246"/>
    <w:rsid w:val="00F26A47"/>
    <w:rsid w:val="00F50147"/>
    <w:rsid w:val="00FC4145"/>
    <w:rsid w:val="3AEC0A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uiPriority w:val="99"/>
    <w:rPr>
      <w:color w:val="0000FF"/>
      <w:u w:val="single"/>
    </w:rPr>
  </w:style>
  <w:style w:type="paragraph" w:styleId="7">
    <w:name w:val="header"/>
    <w:basedOn w:val="1"/>
    <w:link w:val="15"/>
    <w:unhideWhenUsed/>
    <w:qFormat/>
    <w:uiPriority w:val="99"/>
    <w:pPr>
      <w:tabs>
        <w:tab w:val="center" w:pos="4677"/>
        <w:tab w:val="right" w:pos="9355"/>
      </w:tabs>
      <w:spacing w:after="0" w:line="240" w:lineRule="auto"/>
    </w:pPr>
  </w:style>
  <w:style w:type="paragraph" w:styleId="8">
    <w:name w:val="toc 1"/>
    <w:basedOn w:val="1"/>
    <w:next w:val="1"/>
    <w:unhideWhenUsed/>
    <w:uiPriority w:val="39"/>
    <w:pPr>
      <w:tabs>
        <w:tab w:val="right" w:leader="dot" w:pos="9345"/>
      </w:tabs>
      <w:spacing w:after="100"/>
    </w:pPr>
    <w:rPr>
      <w:rFonts w:ascii="Times New Roman" w:hAnsi="Times New Roman" w:cs="Times New Roman"/>
    </w:rPr>
  </w:style>
  <w:style w:type="paragraph" w:styleId="9">
    <w:name w:val="toc 2"/>
    <w:basedOn w:val="1"/>
    <w:next w:val="1"/>
    <w:unhideWhenUsed/>
    <w:qFormat/>
    <w:uiPriority w:val="39"/>
    <w:pPr>
      <w:tabs>
        <w:tab w:val="right" w:leader="dot" w:pos="9345"/>
      </w:tabs>
      <w:spacing w:after="100"/>
      <w:ind w:left="220"/>
    </w:pPr>
    <w:rPr>
      <w:rFonts w:ascii="Times New Roman" w:hAnsi="Times New Roman" w:cs="Times New Roman"/>
    </w:rPr>
  </w:style>
  <w:style w:type="paragraph" w:styleId="10">
    <w:name w:val="footer"/>
    <w:basedOn w:val="1"/>
    <w:link w:val="16"/>
    <w:unhideWhenUsed/>
    <w:uiPriority w:val="99"/>
    <w:pPr>
      <w:tabs>
        <w:tab w:val="center" w:pos="4677"/>
        <w:tab w:val="right" w:pos="9355"/>
      </w:tabs>
      <w:spacing w:after="0" w:line="240" w:lineRule="auto"/>
    </w:p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Заголовок 2 Знак"/>
    <w:basedOn w:val="4"/>
    <w:link w:val="3"/>
    <w:uiPriority w:val="9"/>
    <w:rPr>
      <w:rFonts w:ascii="Times New Roman" w:hAnsi="Times New Roman" w:eastAsia="Times New Roman" w:cs="Times New Roman"/>
      <w:b/>
      <w:bCs/>
      <w:sz w:val="36"/>
      <w:szCs w:val="36"/>
      <w:lang w:eastAsia="ru-RU"/>
    </w:rPr>
  </w:style>
  <w:style w:type="character" w:customStyle="1" w:styleId="13">
    <w:name w:val="Заголовок 1 Знак"/>
    <w:basedOn w:val="4"/>
    <w:link w:val="2"/>
    <w:uiPriority w:val="9"/>
    <w:rPr>
      <w:rFonts w:asciiTheme="majorHAnsi" w:hAnsiTheme="majorHAnsi" w:eastAsiaTheme="majorEastAsia" w:cstheme="majorBidi"/>
      <w:color w:val="2E75B6" w:themeColor="accent1" w:themeShade="BF"/>
      <w:sz w:val="32"/>
      <w:szCs w:val="32"/>
    </w:rPr>
  </w:style>
  <w:style w:type="paragraph" w:customStyle="1" w:styleId="14">
    <w:name w:val="TOC Heading"/>
    <w:basedOn w:val="2"/>
    <w:next w:val="1"/>
    <w:unhideWhenUsed/>
    <w:qFormat/>
    <w:uiPriority w:val="39"/>
    <w:pPr>
      <w:outlineLvl w:val="9"/>
    </w:pPr>
    <w:rPr>
      <w:lang w:eastAsia="ru-RU"/>
    </w:rPr>
  </w:style>
  <w:style w:type="character" w:customStyle="1" w:styleId="15">
    <w:name w:val="Верхний колонтитул Знак"/>
    <w:basedOn w:val="4"/>
    <w:link w:val="7"/>
    <w:qFormat/>
    <w:uiPriority w:val="99"/>
  </w:style>
  <w:style w:type="character" w:customStyle="1" w:styleId="16">
    <w:name w:val="Нижний колонтитул Знак"/>
    <w:basedOn w:val="4"/>
    <w:link w:val="10"/>
    <w:qFormat/>
    <w:uiPriority w:val="99"/>
  </w:style>
  <w:style w:type="paragraph" w:customStyle="1" w:styleId="17">
    <w:name w:val="c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8">
    <w:name w:val="c3"/>
    <w:basedOn w:val="4"/>
    <w:uiPriority w:val="0"/>
  </w:style>
  <w:style w:type="paragraph" w:customStyle="1" w:styleId="19">
    <w:name w:val="c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0">
    <w:name w:val="c5"/>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58E4-ECFF-4DE1-8C34-9C7762986545}">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8770</Words>
  <Characters>49991</Characters>
  <Lines>416</Lines>
  <Paragraphs>117</Paragraphs>
  <TotalTime>444</TotalTime>
  <ScaleCrop>false</ScaleCrop>
  <LinksUpToDate>false</LinksUpToDate>
  <CharactersWithSpaces>58644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2020-01-31T00:14:00Z</dcterms:created>
  <dc:creator>just_calm@mail.ru</dc:creator>
  <cp:lastModifiedBy>preva</cp:lastModifiedBy>
  <dcterms:modified xsi:type="dcterms:W3CDTF">2024-02-27T12:03:42Z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074396C270F64299960F94F0D2E6DE7E</vt:lpwstr>
  </property>
</Properties>
</file>