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D82BE" w14:textId="77777777" w:rsidR="00F039E5" w:rsidRPr="00F039E5" w:rsidRDefault="00F039E5" w:rsidP="00F039E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39E5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по </w:t>
      </w:r>
      <w:proofErr w:type="spellStart"/>
      <w:r w:rsidRPr="00F039E5">
        <w:rPr>
          <w:rFonts w:ascii="Times New Roman" w:hAnsi="Times New Roman" w:cs="Times New Roman"/>
          <w:b/>
          <w:bCs/>
          <w:sz w:val="24"/>
          <w:szCs w:val="24"/>
        </w:rPr>
        <w:t>кинезиологическим</w:t>
      </w:r>
      <w:proofErr w:type="spellEnd"/>
      <w:r w:rsidRPr="00F039E5">
        <w:rPr>
          <w:rFonts w:ascii="Times New Roman" w:hAnsi="Times New Roman" w:cs="Times New Roman"/>
          <w:b/>
          <w:bCs/>
          <w:sz w:val="24"/>
          <w:szCs w:val="24"/>
        </w:rPr>
        <w:t xml:space="preserve"> упражнениям для педагогов и воспитателей</w:t>
      </w:r>
    </w:p>
    <w:p w14:paraId="018DBCE5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9E5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17297350" w14:textId="2D282E40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9E5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Pr="00F039E5">
        <w:rPr>
          <w:rFonts w:ascii="Times New Roman" w:hAnsi="Times New Roman" w:cs="Times New Roman"/>
          <w:sz w:val="24"/>
          <w:szCs w:val="24"/>
        </w:rPr>
        <w:t xml:space="preserve"> упражнения — это специальные двигательные комплексы, направленные на развитие межполушарного взаимодействия, улучшение памяти, внимания, речи и общей работоспособности. В современной педагогике они занимают особое место, поскольку способствуют не только физическому, но и интеллектуальному развитию детей.</w:t>
      </w:r>
    </w:p>
    <w:p w14:paraId="2C39815B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9E5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</w:t>
      </w:r>
      <w:proofErr w:type="spellStart"/>
      <w:r w:rsidRPr="00F039E5">
        <w:rPr>
          <w:rFonts w:ascii="Times New Roman" w:hAnsi="Times New Roman" w:cs="Times New Roman"/>
          <w:b/>
          <w:bCs/>
          <w:sz w:val="24"/>
          <w:szCs w:val="24"/>
        </w:rPr>
        <w:t>кинезиологических</w:t>
      </w:r>
      <w:proofErr w:type="spellEnd"/>
      <w:r w:rsidRPr="00F039E5">
        <w:rPr>
          <w:rFonts w:ascii="Times New Roman" w:hAnsi="Times New Roman" w:cs="Times New Roman"/>
          <w:b/>
          <w:bCs/>
          <w:sz w:val="24"/>
          <w:szCs w:val="24"/>
        </w:rPr>
        <w:t xml:space="preserve"> упражнений</w:t>
      </w:r>
    </w:p>
    <w:p w14:paraId="4C3279E7" w14:textId="7983219E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9E5">
        <w:rPr>
          <w:rFonts w:ascii="Times New Roman" w:hAnsi="Times New Roman" w:cs="Times New Roman"/>
          <w:b/>
          <w:bCs/>
          <w:sz w:val="24"/>
          <w:szCs w:val="24"/>
        </w:rPr>
        <w:t>Основные цели:</w:t>
      </w:r>
    </w:p>
    <w:p w14:paraId="7E900EA6" w14:textId="32FC6C14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t>Развитие межполушарных связей головного мозга.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9E5">
        <w:rPr>
          <w:rFonts w:ascii="Times New Roman" w:hAnsi="Times New Roman" w:cs="Times New Roman"/>
          <w:sz w:val="24"/>
          <w:szCs w:val="24"/>
        </w:rPr>
        <w:t>Повышение уровня концентрации внимания.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9E5">
        <w:rPr>
          <w:rFonts w:ascii="Times New Roman" w:hAnsi="Times New Roman" w:cs="Times New Roman"/>
          <w:sz w:val="24"/>
          <w:szCs w:val="24"/>
        </w:rPr>
        <w:t>Улучшение памяти и скорости мышления.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9E5">
        <w:rPr>
          <w:rFonts w:ascii="Times New Roman" w:hAnsi="Times New Roman" w:cs="Times New Roman"/>
          <w:sz w:val="24"/>
          <w:szCs w:val="24"/>
        </w:rPr>
        <w:t>Снятие психоэмоционального напряжения.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9E5">
        <w:rPr>
          <w:rFonts w:ascii="Times New Roman" w:hAnsi="Times New Roman" w:cs="Times New Roman"/>
          <w:sz w:val="24"/>
          <w:szCs w:val="24"/>
        </w:rPr>
        <w:t>Профилактика утомляемости.</w:t>
      </w:r>
    </w:p>
    <w:p w14:paraId="430F457D" w14:textId="36AD9878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9E5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C14C883" w14:textId="4082AF2A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t>Формирование у детей навыков саморегуляции.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9E5">
        <w:rPr>
          <w:rFonts w:ascii="Times New Roman" w:hAnsi="Times New Roman" w:cs="Times New Roman"/>
          <w:sz w:val="24"/>
          <w:szCs w:val="24"/>
        </w:rPr>
        <w:t>Развитие мелкой и крупной моторики.</w:t>
      </w:r>
    </w:p>
    <w:p w14:paraId="33EE52FB" w14:textId="0D4BB482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t>Стимуляция речевых центров.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9E5">
        <w:rPr>
          <w:rFonts w:ascii="Times New Roman" w:hAnsi="Times New Roman" w:cs="Times New Roman"/>
          <w:sz w:val="24"/>
          <w:szCs w:val="24"/>
        </w:rPr>
        <w:t>Создание положительного эмоционального фона на занятиях.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9E5">
        <w:rPr>
          <w:rFonts w:ascii="Times New Roman" w:hAnsi="Times New Roman" w:cs="Times New Roman"/>
          <w:sz w:val="24"/>
          <w:szCs w:val="24"/>
        </w:rPr>
        <w:t>Принципы организации занятий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9E5">
        <w:rPr>
          <w:rFonts w:ascii="Times New Roman" w:hAnsi="Times New Roman" w:cs="Times New Roman"/>
          <w:sz w:val="24"/>
          <w:szCs w:val="24"/>
          <w:u w:val="single"/>
        </w:rPr>
        <w:t>Регулярность</w:t>
      </w:r>
      <w:r w:rsidRPr="00F039E5">
        <w:rPr>
          <w:rFonts w:ascii="Times New Roman" w:hAnsi="Times New Roman" w:cs="Times New Roman"/>
          <w:sz w:val="24"/>
          <w:szCs w:val="24"/>
        </w:rPr>
        <w:t>. Упражнения выполняются ежедневно, лучше — в одно и то же время.</w:t>
      </w:r>
    </w:p>
    <w:p w14:paraId="58F22FA3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  <w:u w:val="single"/>
        </w:rPr>
        <w:t>Игровая форма</w:t>
      </w:r>
      <w:r w:rsidRPr="00F039E5">
        <w:rPr>
          <w:rFonts w:ascii="Times New Roman" w:hAnsi="Times New Roman" w:cs="Times New Roman"/>
          <w:sz w:val="24"/>
          <w:szCs w:val="24"/>
        </w:rPr>
        <w:t>. Все задания подаются в виде игры, чтобы поддерживать интерес детей.</w:t>
      </w:r>
    </w:p>
    <w:p w14:paraId="5E1A72DB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  <w:u w:val="single"/>
        </w:rPr>
        <w:t>Постепенность.</w:t>
      </w:r>
      <w:r w:rsidRPr="00F039E5">
        <w:rPr>
          <w:rFonts w:ascii="Times New Roman" w:hAnsi="Times New Roman" w:cs="Times New Roman"/>
          <w:sz w:val="24"/>
          <w:szCs w:val="24"/>
        </w:rPr>
        <w:t xml:space="preserve"> Начинать с простых движений, постепенно усложняя их.</w:t>
      </w:r>
    </w:p>
    <w:p w14:paraId="37B511F4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  <w:u w:val="single"/>
        </w:rPr>
        <w:t>Безопасность.</w:t>
      </w:r>
      <w:r w:rsidRPr="00F039E5">
        <w:rPr>
          <w:rFonts w:ascii="Times New Roman" w:hAnsi="Times New Roman" w:cs="Times New Roman"/>
          <w:sz w:val="24"/>
          <w:szCs w:val="24"/>
        </w:rPr>
        <w:t xml:space="preserve"> Следить за правильной осанкой, избегать резких движений.</w:t>
      </w:r>
    </w:p>
    <w:p w14:paraId="387E81AD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  <w:u w:val="single"/>
        </w:rPr>
        <w:t>Позитивная атмосфера</w:t>
      </w:r>
      <w:r w:rsidRPr="00F039E5">
        <w:rPr>
          <w:rFonts w:ascii="Times New Roman" w:hAnsi="Times New Roman" w:cs="Times New Roman"/>
          <w:sz w:val="24"/>
          <w:szCs w:val="24"/>
        </w:rPr>
        <w:t>. Хвалить детей за старания, не фиксировать внимание на ошибках.</w:t>
      </w:r>
    </w:p>
    <w:p w14:paraId="6841A0FD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t xml:space="preserve">Примерный комплекс </w:t>
      </w:r>
      <w:proofErr w:type="spellStart"/>
      <w:r w:rsidRPr="00F039E5">
        <w:rPr>
          <w:rFonts w:ascii="Times New Roman" w:hAnsi="Times New Roman" w:cs="Times New Roman"/>
          <w:sz w:val="24"/>
          <w:szCs w:val="24"/>
        </w:rPr>
        <w:t>кинезиологических</w:t>
      </w:r>
      <w:proofErr w:type="spellEnd"/>
      <w:r w:rsidRPr="00F039E5">
        <w:rPr>
          <w:rFonts w:ascii="Times New Roman" w:hAnsi="Times New Roman" w:cs="Times New Roman"/>
          <w:sz w:val="24"/>
          <w:szCs w:val="24"/>
        </w:rPr>
        <w:t xml:space="preserve"> упражнений</w:t>
      </w:r>
    </w:p>
    <w:p w14:paraId="38C9ED44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9E5">
        <w:rPr>
          <w:rFonts w:ascii="Times New Roman" w:hAnsi="Times New Roman" w:cs="Times New Roman"/>
          <w:b/>
          <w:bCs/>
          <w:sz w:val="24"/>
          <w:szCs w:val="24"/>
        </w:rPr>
        <w:t>1. «Колечко»</w:t>
      </w:r>
    </w:p>
    <w:p w14:paraId="5AABA6BD" w14:textId="3CBF06FD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t>Поочерёдно и как можно быстрее перебирайте пальцы рук, соединяя их в кольцо с большим пальцем: указательный, средний, безымянный, мизинец. Выполнять в прямом и обратном порядке.</w:t>
      </w:r>
    </w:p>
    <w:p w14:paraId="0628781B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9E5">
        <w:rPr>
          <w:rFonts w:ascii="Times New Roman" w:hAnsi="Times New Roman" w:cs="Times New Roman"/>
          <w:b/>
          <w:bCs/>
          <w:sz w:val="24"/>
          <w:szCs w:val="24"/>
        </w:rPr>
        <w:t>2. «Кулак — ребро — ладонь»</w:t>
      </w:r>
    </w:p>
    <w:p w14:paraId="01030081" w14:textId="7F14FF04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t>Ребёнку показывают три положения руки на плоскости стола, которые последовательно сменяют друг друга: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9E5">
        <w:rPr>
          <w:rFonts w:ascii="Times New Roman" w:hAnsi="Times New Roman" w:cs="Times New Roman"/>
          <w:sz w:val="24"/>
          <w:szCs w:val="24"/>
        </w:rPr>
        <w:t>ладонь на плоскости;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9E5">
        <w:rPr>
          <w:rFonts w:ascii="Times New Roman" w:hAnsi="Times New Roman" w:cs="Times New Roman"/>
          <w:sz w:val="24"/>
          <w:szCs w:val="24"/>
        </w:rPr>
        <w:t>ладонь, сжатая в кулак;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39E5">
        <w:rPr>
          <w:rFonts w:ascii="Times New Roman" w:hAnsi="Times New Roman" w:cs="Times New Roman"/>
          <w:sz w:val="24"/>
          <w:szCs w:val="24"/>
        </w:rPr>
        <w:t>ладонь ребром на плоскости.</w:t>
      </w:r>
    </w:p>
    <w:p w14:paraId="371A1C5E" w14:textId="39EA796E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t>Сначала выполняется правой рукой, затем левой, потом — двумя руками вместе. Темп выполнения постепенно ускоряется.</w:t>
      </w:r>
    </w:p>
    <w:p w14:paraId="7FBF20EE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9E5">
        <w:rPr>
          <w:rFonts w:ascii="Times New Roman" w:hAnsi="Times New Roman" w:cs="Times New Roman"/>
          <w:b/>
          <w:bCs/>
          <w:sz w:val="24"/>
          <w:szCs w:val="24"/>
        </w:rPr>
        <w:t>3. «Ухо — нос»</w:t>
      </w:r>
    </w:p>
    <w:p w14:paraId="7B759C4C" w14:textId="73414554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t>Левой рукой возьмитесь за кончик носа, а правой — за противоположное (левое) ухо. Одновременно отпустите руки, хлопните в ладоши и поменяйте положение рук с точностью до наоборот.</w:t>
      </w:r>
    </w:p>
    <w:p w14:paraId="69FA1CEC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9E5">
        <w:rPr>
          <w:rFonts w:ascii="Times New Roman" w:hAnsi="Times New Roman" w:cs="Times New Roman"/>
          <w:b/>
          <w:bCs/>
          <w:sz w:val="24"/>
          <w:szCs w:val="24"/>
        </w:rPr>
        <w:t>4. «Лезгинка»</w:t>
      </w:r>
    </w:p>
    <w:p w14:paraId="672FA9CB" w14:textId="2A0D9596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t>Левую руку сложите в кулак, большой палец отставьте в сторону. Кулак развёрнут пальцами к себе. Правой рукой прямой ладонью в горизонтальном положении прикоснитесь к мизинцу левой. После этого одновременно смените положение рук. Повторите 6–8 раз.</w:t>
      </w:r>
    </w:p>
    <w:p w14:paraId="2A91B1EE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9E5">
        <w:rPr>
          <w:rFonts w:ascii="Times New Roman" w:hAnsi="Times New Roman" w:cs="Times New Roman"/>
          <w:b/>
          <w:bCs/>
          <w:sz w:val="24"/>
          <w:szCs w:val="24"/>
        </w:rPr>
        <w:t>5. «Зеркальное рисование»</w:t>
      </w:r>
    </w:p>
    <w:p w14:paraId="3802C3EF" w14:textId="2C589819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t>Положите на стол чистый лист бумаги. Возьмите в обе руки по карандашу или фломастеру. Одновременно двумя руками рисуйте зеркально-симметричные рисунки, буквы или цифры.</w:t>
      </w:r>
    </w:p>
    <w:p w14:paraId="5D237466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9E5">
        <w:rPr>
          <w:rFonts w:ascii="Times New Roman" w:hAnsi="Times New Roman" w:cs="Times New Roman"/>
          <w:b/>
          <w:bCs/>
          <w:sz w:val="24"/>
          <w:szCs w:val="24"/>
        </w:rPr>
        <w:t>Рекомендации по внедрению в образовательный процесс</w:t>
      </w:r>
    </w:p>
    <w:p w14:paraId="34355F52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t>Включайте упражнения в утреннюю гимнастику, физкультминутки или в начало занятия для настройки на работу.</w:t>
      </w:r>
    </w:p>
    <w:p w14:paraId="7E96A6B3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t>Продолжительность комплекса — 5–7 минут.</w:t>
      </w:r>
    </w:p>
    <w:p w14:paraId="74862007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t>Используйте музыкальное сопровождение для создания ритма.</w:t>
      </w:r>
    </w:p>
    <w:p w14:paraId="5887A840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39E5">
        <w:rPr>
          <w:rFonts w:ascii="Times New Roman" w:hAnsi="Times New Roman" w:cs="Times New Roman"/>
          <w:sz w:val="24"/>
          <w:szCs w:val="24"/>
        </w:rPr>
        <w:lastRenderedPageBreak/>
        <w:t>Ведите наблюдение за динамикой развития детей (внимание, память, речь).</w:t>
      </w:r>
    </w:p>
    <w:p w14:paraId="674E74E4" w14:textId="77777777" w:rsidR="00F039E5" w:rsidRPr="00F039E5" w:rsidRDefault="00F039E5" w:rsidP="00F039E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39E5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14:paraId="7BBF509E" w14:textId="47E74045" w:rsidR="00BD3351" w:rsidRPr="00F039E5" w:rsidRDefault="00F039E5" w:rsidP="00F03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039E5">
        <w:rPr>
          <w:rFonts w:ascii="Times New Roman" w:hAnsi="Times New Roman" w:cs="Times New Roman"/>
          <w:sz w:val="24"/>
          <w:szCs w:val="24"/>
        </w:rPr>
        <w:t>Кинезиологические</w:t>
      </w:r>
      <w:proofErr w:type="spellEnd"/>
      <w:r w:rsidRPr="00F039E5">
        <w:rPr>
          <w:rFonts w:ascii="Times New Roman" w:hAnsi="Times New Roman" w:cs="Times New Roman"/>
          <w:sz w:val="24"/>
          <w:szCs w:val="24"/>
        </w:rPr>
        <w:t xml:space="preserve"> упражнения — доступный и эффективный инструмент для развития интеллектуальных способностей детей. Их регулярное применение способствует гармоничному развитию личности, повышает учебную мотивацию и помогает детям легче справляться с нагрузками.</w:t>
      </w:r>
    </w:p>
    <w:sectPr w:rsidR="00BD3351" w:rsidRPr="00F0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E5"/>
    <w:rsid w:val="008A7516"/>
    <w:rsid w:val="00BD3351"/>
    <w:rsid w:val="00D23A94"/>
    <w:rsid w:val="00E25C96"/>
    <w:rsid w:val="00F0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E0E5"/>
  <w15:chartTrackingRefBased/>
  <w15:docId w15:val="{07B3DCDC-CA6F-462F-B0E6-C5B9D0EDD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39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9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9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9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9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9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9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9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9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9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039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039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039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039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039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039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039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039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039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039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9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039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039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39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039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039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039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039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039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Ермолович</dc:creator>
  <cp:keywords/>
  <dc:description/>
  <cp:lastModifiedBy>Светлана Ермолович</cp:lastModifiedBy>
  <cp:revision>1</cp:revision>
  <dcterms:created xsi:type="dcterms:W3CDTF">2026-05-26T04:53:00Z</dcterms:created>
  <dcterms:modified xsi:type="dcterms:W3CDTF">2026-05-26T04:57:00Z</dcterms:modified>
</cp:coreProperties>
</file>