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EEEA">
      <w:pPr>
        <w:jc w:val="both"/>
        <w:rPr>
          <w:rFonts w:hint="default" w:ascii="Times New Roman" w:hAnsi="Times New Roman" w:cs="Times New Roman"/>
          <w:sz w:val="28"/>
          <w:szCs w:val="28"/>
          <w:lang w:val="ru-RU"/>
        </w:rPr>
      </w:pPr>
      <w:r>
        <w:rPr>
          <w:rFonts w:hint="default"/>
          <w:sz w:val="28"/>
          <w:szCs w:val="28"/>
          <w:lang w:val="ru-RU"/>
        </w:rPr>
        <w:t xml:space="preserve">                                                                                 </w:t>
      </w:r>
      <w:r>
        <w:rPr>
          <w:rFonts w:hint="default" w:ascii="Times New Roman" w:hAnsi="Times New Roman" w:cs="Times New Roman"/>
          <w:sz w:val="28"/>
          <w:szCs w:val="28"/>
          <w:lang w:val="ru-RU"/>
        </w:rPr>
        <w:t xml:space="preserve">Умнихина Полина,обучающаяся 8 класса, </w:t>
      </w:r>
    </w:p>
    <w:p w14:paraId="7BE5C201">
      <w:pPr>
        <w:ind w:firstLine="280" w:firstLineChars="10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председатель первичного отделения</w:t>
      </w:r>
    </w:p>
    <w:p w14:paraId="371C00EA">
      <w:pPr>
        <w:ind w:firstLine="280" w:firstLineChars="10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Движения Первых МКОУ СОШ №3</w:t>
      </w:r>
    </w:p>
    <w:p w14:paraId="1183322B">
      <w:pPr>
        <w:ind w:firstLine="280" w:firstLineChars="10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г.Пудожа,Республики Карелия</w:t>
      </w:r>
    </w:p>
    <w:p w14:paraId="6728602D">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58CC0D22">
      <w:pPr>
        <w:ind w:firstLine="3080" w:firstLineChars="1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«Дети о детях войны»</w:t>
      </w:r>
    </w:p>
    <w:p w14:paraId="2AB9F058">
      <w:pPr>
        <w:ind w:firstLine="280" w:firstLineChars="100"/>
        <w:jc w:val="both"/>
        <w:rPr>
          <w:rFonts w:hint="default" w:ascii="Times New Roman" w:hAnsi="Times New Roman" w:cs="Times New Roman"/>
          <w:sz w:val="28"/>
          <w:szCs w:val="28"/>
        </w:rPr>
      </w:pPr>
    </w:p>
    <w:p w14:paraId="266EC96B">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rPr>
        <w:t>Я,Полина Умнихина, активист Движения Первых</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с</w:t>
      </w:r>
      <w:r>
        <w:rPr>
          <w:rFonts w:hint="default" w:ascii="Times New Roman" w:hAnsi="Times New Roman" w:cs="Times New Roman"/>
          <w:sz w:val="28"/>
          <w:szCs w:val="28"/>
        </w:rPr>
        <w:t xml:space="preserve">тараюсь </w:t>
      </w:r>
      <w:r>
        <w:rPr>
          <w:rFonts w:hint="default" w:ascii="Times New Roman" w:hAnsi="Times New Roman" w:cs="Times New Roman"/>
          <w:sz w:val="28"/>
          <w:szCs w:val="28"/>
          <w:lang w:val="ru-RU"/>
        </w:rPr>
        <w:t>принимать активное участие в мероприятиях различного уровня и направленностей.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В Движении участвую </w:t>
      </w:r>
      <w:r>
        <w:rPr>
          <w:rFonts w:hint="default" w:ascii="Times New Roman" w:hAnsi="Times New Roman" w:cs="Times New Roman"/>
          <w:sz w:val="28"/>
          <w:szCs w:val="28"/>
        </w:rPr>
        <w:t>уже больше года</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и за это время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я </w:t>
      </w:r>
      <w:r>
        <w:rPr>
          <w:rFonts w:hint="default" w:ascii="Times New Roman" w:hAnsi="Times New Roman" w:cs="Times New Roman"/>
          <w:sz w:val="28"/>
          <w:szCs w:val="28"/>
          <w:lang w:val="ru-RU"/>
        </w:rPr>
        <w:t>работала в разных направлениях.</w:t>
      </w:r>
    </w:p>
    <w:p w14:paraId="32F685D7">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Этот год указом президента Российской Федерации объявлен годом Защитника Отечества, и в нашей школе как и в городе, проводится много мероприятий патриотической направленности.</w:t>
      </w:r>
    </w:p>
    <w:p w14:paraId="7EA6683D">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rPr>
        <w:t>27 января</w:t>
      </w:r>
      <w:r>
        <w:rPr>
          <w:rFonts w:hint="default" w:ascii="Times New Roman" w:hAnsi="Times New Roman" w:cs="Times New Roman"/>
          <w:sz w:val="28"/>
          <w:szCs w:val="28"/>
          <w:lang w:val="ru-RU"/>
        </w:rPr>
        <w:t xml:space="preserve"> - отмечается</w:t>
      </w:r>
      <w:r>
        <w:rPr>
          <w:rFonts w:hint="default" w:ascii="Times New Roman" w:hAnsi="Times New Roman" w:cs="Times New Roman"/>
          <w:sz w:val="28"/>
          <w:szCs w:val="28"/>
        </w:rPr>
        <w:t xml:space="preserve"> День снятия блокады Ленинграда</w:t>
      </w:r>
      <w:r>
        <w:rPr>
          <w:rFonts w:hint="default" w:ascii="Times New Roman" w:hAnsi="Times New Roman" w:cs="Times New Roman"/>
          <w:sz w:val="28"/>
          <w:szCs w:val="28"/>
          <w:lang w:val="ru-RU"/>
        </w:rPr>
        <w:t>.</w:t>
      </w:r>
      <w:r>
        <w:rPr>
          <w:rFonts w:hint="default" w:ascii="Times New Roman" w:hAnsi="Times New Roman" w:cs="Times New Roman"/>
          <w:sz w:val="28"/>
          <w:szCs w:val="28"/>
        </w:rPr>
        <w:t>Блокада Ленинграда – один из тяжелейших периодов, который когда-либо пришлось пережить городу</w:t>
      </w:r>
      <w:r>
        <w:rPr>
          <w:rFonts w:hint="default" w:ascii="Times New Roman" w:hAnsi="Times New Roman" w:cs="Times New Roman"/>
          <w:sz w:val="28"/>
          <w:szCs w:val="28"/>
          <w:lang w:val="ru-RU"/>
        </w:rPr>
        <w:t xml:space="preserve"> и людям, жившим в нём. Это было трагическое событие того времени, когда война не щадила ни взрослых, ни детей.Дети того времени быстро взрослели, так как оставались, порой, без родителей, которые гибли под бомбёжками, умирали от голода или уходили на фронт. В блокадном городе они очень много помогали фронту, работали у ст</w:t>
      </w:r>
      <w:r>
        <w:rPr>
          <w:rFonts w:hint="default" w:ascii="Times New Roman" w:hAnsi="Times New Roman" w:cs="Times New Roman"/>
          <w:i w:val="0"/>
          <w:iCs w:val="0"/>
          <w:sz w:val="28"/>
          <w:szCs w:val="28"/>
          <w:lang w:val="ru-RU"/>
        </w:rPr>
        <w:t>анка,</w:t>
      </w:r>
      <w:r>
        <w:rPr>
          <w:rFonts w:hint="default" w:ascii="Times New Roman" w:hAnsi="Times New Roman" w:eastAsia="sans-serif" w:cs="Times New Roman"/>
          <w:i w:val="0"/>
          <w:iCs w:val="0"/>
          <w:caps w:val="0"/>
          <w:color w:val="000000"/>
          <w:spacing w:val="0"/>
          <w:sz w:val="28"/>
          <w:szCs w:val="28"/>
          <w:shd w:val="clear" w:fill="FFFFFF"/>
        </w:rPr>
        <w:t xml:space="preserve"> дежурили и тушили зажигательные бомбы на чердаках, выращивали овощи на полях, ухаживали за ранеными и больными, воевали в партизанских отрядах.</w:t>
      </w:r>
      <w:r>
        <w:rPr>
          <w:rFonts w:hint="default" w:ascii="Times New Roman" w:hAnsi="Times New Roman" w:cs="Times New Roman"/>
          <w:sz w:val="28"/>
          <w:szCs w:val="28"/>
          <w:lang w:val="ru-RU"/>
        </w:rPr>
        <w:t>Вдумываясь во всё это, пережитое детьми, хочется задать вопрос: «А могли бы мы, нынешнее поколение быть такими же стойкими,самоотверженными»? Да, это великий подвиг детей, которые смогли выжить в то тяжёлое время и остаться людьми,которые ценили дружбу, взаимовыручку, знали цену хлебу и жизни.</w:t>
      </w:r>
      <w:bookmarkStart w:id="0" w:name="_GoBack"/>
      <w:bookmarkEnd w:id="0"/>
    </w:p>
    <w:p w14:paraId="4756B92A">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И об одном из таких, очень значимых мероприятий я хочу рассказать, так как встреча прошла с живым свидетелем.</w:t>
      </w:r>
      <w:r>
        <w:rPr>
          <w:rFonts w:hint="default"/>
          <w:sz w:val="32"/>
          <w:szCs w:val="32"/>
        </w:rPr>
        <w:t xml:space="preserve"> </w:t>
      </w:r>
    </w:p>
    <w:p w14:paraId="21116839">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Кто же они: «дети блокадного Ленинграда»? Очень трудно понять и представить... Ведь «дети и война» -это совсем несовместимые понятия.Когда я смотрю художественные фильмы, кинохронику тех лет,то становится жутко,страшно и как-то не по себе. Как так? они же маленькие и беззащитные детишки.Почему им достались такие нечеловеческие условия, переживания и ужасы того времени.</w:t>
      </w:r>
    </w:p>
    <w:p w14:paraId="5A0889ED">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Нас пригласили на Встречу поколений  в городской Дом культуры, где</w:t>
      </w:r>
      <w:r>
        <w:rPr>
          <w:rFonts w:hint="default" w:ascii="Times New Roman" w:hAnsi="Times New Roman" w:cs="Times New Roman"/>
          <w:sz w:val="28"/>
          <w:szCs w:val="28"/>
        </w:rPr>
        <w:t xml:space="preserve"> мне посчастливилось встретится с очень милой, доброй женщиной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Валентин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Константиновн</w:t>
      </w:r>
      <w:r>
        <w:rPr>
          <w:rFonts w:hint="default" w:ascii="Times New Roman" w:hAnsi="Times New Roman" w:cs="Times New Roman"/>
          <w:sz w:val="28"/>
          <w:szCs w:val="28"/>
          <w:lang w:val="ru-RU"/>
        </w:rPr>
        <w:t>ой Крыловой. Мы</w:t>
      </w:r>
      <w:r>
        <w:rPr>
          <w:rFonts w:hint="default" w:ascii="Times New Roman" w:hAnsi="Times New Roman" w:cs="Times New Roman"/>
          <w:sz w:val="28"/>
          <w:szCs w:val="28"/>
        </w:rPr>
        <w:t xml:space="preserve"> не раз слышали о е</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 блокадном детстве</w:t>
      </w:r>
      <w:r>
        <w:rPr>
          <w:rFonts w:hint="default" w:ascii="Times New Roman" w:hAnsi="Times New Roman" w:cs="Times New Roman"/>
          <w:sz w:val="28"/>
          <w:szCs w:val="28"/>
          <w:lang w:val="ru-RU"/>
        </w:rPr>
        <w:t>, да и читала я о ней в местной газете.</w:t>
      </w:r>
    </w:p>
    <w:p w14:paraId="5F68B1A5">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Валентине Константиновне было </w:t>
      </w:r>
      <w:r>
        <w:rPr>
          <w:rFonts w:hint="default" w:ascii="Times New Roman" w:hAnsi="Times New Roman" w:cs="Times New Roman"/>
          <w:sz w:val="28"/>
          <w:szCs w:val="28"/>
          <w:lang w:val="ru-RU"/>
        </w:rPr>
        <w:t>два с половиной</w:t>
      </w:r>
      <w:r>
        <w:rPr>
          <w:rFonts w:hint="default" w:ascii="Times New Roman" w:hAnsi="Times New Roman" w:cs="Times New Roman"/>
          <w:sz w:val="28"/>
          <w:szCs w:val="28"/>
        </w:rPr>
        <w:t xml:space="preserve"> год</w:t>
      </w:r>
      <w:r>
        <w:rPr>
          <w:rFonts w:hint="default" w:ascii="Times New Roman" w:hAnsi="Times New Roman" w:cs="Times New Roman"/>
          <w:sz w:val="28"/>
          <w:szCs w:val="28"/>
          <w:lang w:val="ru-RU"/>
        </w:rPr>
        <w:t>ика, когда началась блокада Ленинграда. В то время они ж</w:t>
      </w:r>
      <w:r>
        <w:rPr>
          <w:rFonts w:hint="default" w:ascii="Times New Roman" w:hAnsi="Times New Roman" w:cs="Times New Roman"/>
          <w:sz w:val="28"/>
          <w:szCs w:val="28"/>
        </w:rPr>
        <w:t xml:space="preserve">или в Кронштаде. </w:t>
      </w:r>
      <w:r>
        <w:rPr>
          <w:rFonts w:hint="default" w:ascii="Times New Roman" w:hAnsi="Times New Roman" w:cs="Times New Roman"/>
          <w:sz w:val="28"/>
          <w:szCs w:val="28"/>
          <w:lang w:val="ru-RU"/>
        </w:rPr>
        <w:t xml:space="preserve">Их семья состояла из пяти </w:t>
      </w:r>
      <w:r>
        <w:rPr>
          <w:rFonts w:hint="default" w:ascii="Times New Roman" w:hAnsi="Times New Roman" w:cs="Times New Roman"/>
          <w:sz w:val="28"/>
          <w:szCs w:val="28"/>
        </w:rPr>
        <w:t>человек: папа, мама, бабушка, брат и сама Валя. Родители работали на заводе, где</w:t>
      </w:r>
      <w:r>
        <w:rPr>
          <w:rFonts w:hint="default" w:ascii="Times New Roman" w:hAnsi="Times New Roman" w:cs="Times New Roman"/>
          <w:sz w:val="28"/>
          <w:szCs w:val="28"/>
          <w:lang w:val="ru-RU"/>
        </w:rPr>
        <w:t xml:space="preserve"> в мирное время выпускали корабли,а</w:t>
      </w:r>
      <w:r>
        <w:rPr>
          <w:rFonts w:hint="default" w:ascii="Times New Roman" w:hAnsi="Times New Roman" w:cs="Times New Roman"/>
          <w:sz w:val="28"/>
          <w:szCs w:val="28"/>
        </w:rPr>
        <w:t xml:space="preserve"> в военное время снаряды. </w:t>
      </w:r>
      <w:r>
        <w:rPr>
          <w:rFonts w:hint="default" w:ascii="Times New Roman" w:hAnsi="Times New Roman" w:cs="Times New Roman"/>
          <w:sz w:val="28"/>
          <w:szCs w:val="28"/>
          <w:lang w:val="ru-RU"/>
        </w:rPr>
        <w:t>Как только н</w:t>
      </w:r>
      <w:r>
        <w:rPr>
          <w:rFonts w:hint="default" w:ascii="Times New Roman" w:hAnsi="Times New Roman" w:cs="Times New Roman"/>
          <w:sz w:val="28"/>
          <w:szCs w:val="28"/>
        </w:rPr>
        <w:t>ачалась блокада</w:t>
      </w:r>
      <w:r>
        <w:rPr>
          <w:rFonts w:hint="default" w:ascii="Times New Roman" w:hAnsi="Times New Roman" w:cs="Times New Roman"/>
          <w:sz w:val="28"/>
          <w:szCs w:val="28"/>
          <w:lang w:val="ru-RU"/>
        </w:rPr>
        <w:t>,им сразу пришлось ощутить весь ужас страданий: голод, холод и невыносимые трудности.</w:t>
      </w:r>
    </w:p>
    <w:p w14:paraId="15462037">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rPr>
        <w:t>На работе родителям выдали буржуйки, трубы которых выходили в окно.</w:t>
      </w:r>
      <w:r>
        <w:rPr>
          <w:rFonts w:hint="default" w:ascii="Times New Roman" w:hAnsi="Times New Roman" w:cs="Times New Roman"/>
          <w:sz w:val="28"/>
          <w:szCs w:val="28"/>
          <w:lang w:val="ru-RU"/>
        </w:rPr>
        <w:t>Топили буржуйки в основном тем,что было в квартире: мебелью,книгами и всем, что могло гореть.</w:t>
      </w:r>
    </w:p>
    <w:p w14:paraId="7B2A5A90">
      <w:pPr>
        <w:ind w:firstLine="180" w:firstLineChars="100"/>
        <w:jc w:val="both"/>
        <w:rPr>
          <w:rFonts w:hint="default" w:ascii="Times New Roman" w:hAnsi="Times New Roman" w:cs="Times New Roman"/>
          <w:sz w:val="28"/>
          <w:szCs w:val="28"/>
          <w:lang w:val="ru-RU"/>
        </w:rPr>
      </w:pPr>
      <w:r>
        <w:rPr>
          <w:rFonts w:hint="default" w:ascii="Segoe UI" w:hAnsi="Segoe UI" w:eastAsia="Segoe UI" w:cs="Segoe UI"/>
          <w:i w:val="0"/>
          <w:iCs w:val="0"/>
          <w:caps w:val="0"/>
          <w:color w:val="2F2F2F"/>
          <w:spacing w:val="0"/>
          <w:sz w:val="18"/>
          <w:szCs w:val="18"/>
          <w:shd w:val="clear" w:fill="FAFAFA"/>
          <w:lang w:val="ru-RU"/>
        </w:rPr>
        <w:drawing>
          <wp:anchor distT="0" distB="0" distL="114300" distR="114300" simplePos="0" relativeHeight="251659264" behindDoc="1" locked="0" layoutInCell="1" allowOverlap="1">
            <wp:simplePos x="0" y="0"/>
            <wp:positionH relativeFrom="column">
              <wp:posOffset>5432425</wp:posOffset>
            </wp:positionH>
            <wp:positionV relativeFrom="paragraph">
              <wp:posOffset>264795</wp:posOffset>
            </wp:positionV>
            <wp:extent cx="945515" cy="1346200"/>
            <wp:effectExtent l="0" t="0" r="14605" b="10160"/>
            <wp:wrapTight wrapText="bothSides">
              <wp:wrapPolygon>
                <wp:start x="0" y="326"/>
                <wp:lineTo x="0" y="21355"/>
                <wp:lineTo x="21237" y="21355"/>
                <wp:lineTo x="21237" y="326"/>
                <wp:lineTo x="0" y="326"/>
              </wp:wrapPolygon>
            </wp:wrapTight>
            <wp:docPr id="5" name="Изображение 5" descr="photo_2025-02-03_18-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photo_2025-02-03_18-26-48"/>
                    <pic:cNvPicPr>
                      <a:picLocks noChangeAspect="1"/>
                    </pic:cNvPicPr>
                  </pic:nvPicPr>
                  <pic:blipFill>
                    <a:blip r:embed="rId4"/>
                    <a:srcRect l="24365" t="6650" r="30779" b="-1155"/>
                    <a:stretch>
                      <a:fillRect/>
                    </a:stretch>
                  </pic:blipFill>
                  <pic:spPr>
                    <a:xfrm flipV="1">
                      <a:off x="0" y="0"/>
                      <a:ext cx="945515" cy="1346200"/>
                    </a:xfrm>
                    <a:prstGeom prst="rect">
                      <a:avLst/>
                    </a:prstGeom>
                  </pic:spPr>
                </pic:pic>
              </a:graphicData>
            </a:graphic>
          </wp:anchor>
        </w:drawing>
      </w:r>
      <w:r>
        <w:rPr>
          <w:rFonts w:hint="default" w:ascii="Times New Roman" w:hAnsi="Times New Roman" w:cs="Times New Roman"/>
          <w:sz w:val="28"/>
          <w:szCs w:val="28"/>
          <w:lang w:val="ru-RU"/>
        </w:rPr>
        <w:t>Пока родители работали,маленькая девочка Валя, оставалась под наблюдением бабушки.</w:t>
      </w:r>
    </w:p>
    <w:p w14:paraId="6E3A0D6F">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И воспоминаний Валентины Константиновны...Хлеб они получали по карточкам,да и то надо было выстоять в очереди долго, и не всегда это удавалось.И когда мама не могла достать хлеб,тогда она в магазине покупала горчицу и пекла из неё лепёшки.</w:t>
      </w:r>
    </w:p>
    <w:p w14:paraId="2CDDC205">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Было очень тяжело, даже у такой маленькой девчушки отложилась в памяти смерть брата и потом папы. Возможно, об этом случае маленькой Валентине рассказала её мама, но в памяти эти моменты вечны.</w:t>
      </w:r>
    </w:p>
    <w:p w14:paraId="719F3325">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Она вспоминает о том, как папа, играя с ней на полу умер,а маленькая Валя даже и не поняла,она же не знала, что такое смерть.</w:t>
      </w:r>
    </w:p>
    <w:p w14:paraId="27FCFD62">
      <w:pPr>
        <w:ind w:firstLine="280" w:firstLineChars="100"/>
        <w:rPr>
          <w:rFonts w:hint="default" w:ascii="Times New Roman" w:hAnsi="Times New Roman" w:cs="Times New Roman"/>
          <w:sz w:val="28"/>
          <w:szCs w:val="28"/>
          <w:lang w:val="ru-RU"/>
        </w:rPr>
      </w:pPr>
      <w:r>
        <w:rPr>
          <w:rFonts w:hint="default" w:ascii="Times New Roman" w:hAnsi="Times New Roman" w:cs="Times New Roman"/>
          <w:sz w:val="28"/>
          <w:szCs w:val="28"/>
          <w:lang w:val="ru-RU"/>
        </w:rPr>
        <w:t>Мы из фильмов и рассказов очевидцев знаем, чтобы как-то выжить в блокадном городе люди ели гнилую картошку,суп из ботвы и листьев,кушали даже птиц.</w:t>
      </w:r>
    </w:p>
    <w:p w14:paraId="763A3128">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Страшно даже представить, что пережили люди в блокадном городе.Когда мы смотрим хронику военных лет или художественные фильмы,то очень тяжело видеть истощённых людей,трупы,которые вывозили на санках; плачь детей,горе стариков,постоянные бомбёжки,взрывы - это просто что-то нечеловеческое! Я знаю,что люди пережившие эти времена, знают цену жизни,человеческих ценностей и истинного смысла.  </w:t>
      </w:r>
    </w:p>
    <w:p w14:paraId="60006D21">
      <w:pPr>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lang w:val="ru-RU"/>
        </w:rPr>
        <w:t>Из воспоминаний Валентины Константиновны... В 1943 году</w:t>
      </w:r>
      <w:r>
        <w:rPr>
          <w:rFonts w:hint="default" w:ascii="Times New Roman" w:hAnsi="Times New Roman" w:cs="Times New Roman"/>
          <w:sz w:val="28"/>
          <w:szCs w:val="28"/>
        </w:rPr>
        <w:t xml:space="preserve"> их семью эвакуировали в Пудожский район. Ехали они на грузовых, с открытым верхом, машинах. Когда переезжали озеро по Дороге жизни, машина, следовавшая за ними, провалилась под лёд... В дороге, чтобы погреться, разводили костёр, а везли в основном женщин, детей да стариков. Когда развели костёр,подводили погреться детей, чтобы не замёрзли, сами они не могли идти.</w:t>
      </w:r>
    </w:p>
    <w:p w14:paraId="09512D63">
      <w:pPr>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В Каргополе бабушка попала под машину. Мама стала за ней ухаживать, в это время сама заболела ветряной оспой. Пришлось им остаться в госпитале ещё на месяц.</w:t>
      </w:r>
    </w:p>
    <w:p w14:paraId="229D9BEF">
      <w:pPr>
        <w:ind w:firstLine="180" w:firstLineChars="100"/>
        <w:jc w:val="both"/>
        <w:rPr>
          <w:rFonts w:hint="default" w:ascii="Times New Roman" w:hAnsi="Times New Roman" w:cs="Times New Roman"/>
          <w:sz w:val="28"/>
          <w:szCs w:val="28"/>
        </w:rPr>
      </w:pPr>
      <w:r>
        <w:rPr>
          <w:rFonts w:hint="default" w:ascii="Segoe UI" w:hAnsi="Segoe UI" w:eastAsia="Segoe UI" w:cs="Segoe UI"/>
          <w:i w:val="0"/>
          <w:iCs w:val="0"/>
          <w:caps w:val="0"/>
          <w:color w:val="2F2F2F"/>
          <w:spacing w:val="0"/>
          <w:sz w:val="18"/>
          <w:szCs w:val="18"/>
          <w:shd w:val="clear" w:fill="FAFAFA"/>
          <w:lang w:val="ru-RU"/>
        </w:rPr>
        <w:drawing>
          <wp:anchor distT="0" distB="0" distL="114300" distR="114300" simplePos="0" relativeHeight="251661312" behindDoc="1" locked="0" layoutInCell="1" allowOverlap="1">
            <wp:simplePos x="0" y="0"/>
            <wp:positionH relativeFrom="column">
              <wp:posOffset>4966335</wp:posOffset>
            </wp:positionH>
            <wp:positionV relativeFrom="paragraph">
              <wp:posOffset>1011555</wp:posOffset>
            </wp:positionV>
            <wp:extent cx="1346835" cy="1809115"/>
            <wp:effectExtent l="0" t="0" r="9525" b="4445"/>
            <wp:wrapThrough wrapText="bothSides">
              <wp:wrapPolygon>
                <wp:start x="0" y="0"/>
                <wp:lineTo x="0" y="21471"/>
                <wp:lineTo x="21264" y="21471"/>
                <wp:lineTo x="21264" y="0"/>
                <wp:lineTo x="0" y="0"/>
              </wp:wrapPolygon>
            </wp:wrapThrough>
            <wp:docPr id="1" name="Изображение 1" descr="52c574ca-10d0-4c6d-b781-b5e8c2806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52c574ca-10d0-4c6d-b781-b5e8c280684e"/>
                    <pic:cNvPicPr>
                      <a:picLocks noChangeAspect="1"/>
                    </pic:cNvPicPr>
                  </pic:nvPicPr>
                  <pic:blipFill>
                    <a:blip r:embed="rId5"/>
                    <a:stretch>
                      <a:fillRect/>
                    </a:stretch>
                  </pic:blipFill>
                  <pic:spPr>
                    <a:xfrm>
                      <a:off x="0" y="0"/>
                      <a:ext cx="1346835" cy="1809115"/>
                    </a:xfrm>
                    <a:prstGeom prst="rect">
                      <a:avLst/>
                    </a:prstGeom>
                  </pic:spPr>
                </pic:pic>
              </a:graphicData>
            </a:graphic>
          </wp:anchor>
        </w:drawing>
      </w:r>
      <w:r>
        <w:rPr>
          <w:rFonts w:hint="default" w:ascii="Times New Roman" w:hAnsi="Times New Roman" w:cs="Times New Roman"/>
          <w:sz w:val="28"/>
          <w:szCs w:val="28"/>
          <w:lang w:val="ru-RU"/>
        </w:rPr>
        <w:t xml:space="preserve">Затем они поехали к родственникам в </w:t>
      </w:r>
      <w:r>
        <w:rPr>
          <w:rFonts w:hint="default" w:ascii="Times New Roman" w:hAnsi="Times New Roman" w:cs="Times New Roman"/>
          <w:sz w:val="28"/>
          <w:szCs w:val="28"/>
        </w:rPr>
        <w:t xml:space="preserve"> Тамбичозеро,</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 xml:space="preserve">озже переехали в Колодозеро, мама стала работать в магазине. Жить стало полегче, были ягоды, грибы, помню, были белые корешки, мы их собирали, сушили и пекли из них лепёшки. Приходилось обменивать вещи на продукты. После войны </w:t>
      </w:r>
      <w:r>
        <w:rPr>
          <w:rFonts w:hint="default" w:ascii="Times New Roman" w:hAnsi="Times New Roman" w:cs="Times New Roman"/>
          <w:sz w:val="28"/>
          <w:szCs w:val="28"/>
          <w:lang w:val="ru-RU"/>
        </w:rPr>
        <w:t xml:space="preserve">они </w:t>
      </w:r>
      <w:r>
        <w:rPr>
          <w:rFonts w:hint="default" w:ascii="Times New Roman" w:hAnsi="Times New Roman" w:cs="Times New Roman"/>
          <w:sz w:val="28"/>
          <w:szCs w:val="28"/>
        </w:rPr>
        <w:t xml:space="preserve">переехали в Бочилово, где </w:t>
      </w:r>
      <w:r>
        <w:rPr>
          <w:rFonts w:hint="default" w:ascii="Times New Roman" w:hAnsi="Times New Roman" w:cs="Times New Roman"/>
          <w:sz w:val="28"/>
          <w:szCs w:val="28"/>
          <w:lang w:val="ru-RU"/>
        </w:rPr>
        <w:t xml:space="preserve">и </w:t>
      </w:r>
      <w:r>
        <w:rPr>
          <w:rFonts w:hint="default" w:ascii="Times New Roman" w:hAnsi="Times New Roman" w:cs="Times New Roman"/>
          <w:sz w:val="28"/>
          <w:szCs w:val="28"/>
        </w:rPr>
        <w:t>жили в послевоенное время.</w:t>
      </w:r>
    </w:p>
    <w:p w14:paraId="011C954A">
      <w:pPr>
        <w:ind w:firstLine="280" w:firstLineChars="100"/>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Все эти страшные картины </w:t>
      </w:r>
      <w:r>
        <w:rPr>
          <w:rFonts w:hint="default" w:ascii="Times New Roman" w:hAnsi="Times New Roman" w:cs="Times New Roman"/>
          <w:sz w:val="28"/>
          <w:szCs w:val="28"/>
          <w:lang w:val="ru-RU"/>
        </w:rPr>
        <w:t xml:space="preserve">того военного времени </w:t>
      </w:r>
      <w:r>
        <w:rPr>
          <w:rFonts w:hint="default" w:ascii="Times New Roman" w:hAnsi="Times New Roman" w:cs="Times New Roman"/>
          <w:sz w:val="28"/>
          <w:szCs w:val="28"/>
        </w:rPr>
        <w:t xml:space="preserve">остались у </w:t>
      </w:r>
      <w:r>
        <w:rPr>
          <w:rFonts w:hint="default" w:ascii="Times New Roman" w:hAnsi="Times New Roman" w:cs="Times New Roman"/>
          <w:sz w:val="28"/>
          <w:szCs w:val="28"/>
          <w:lang w:val="ru-RU"/>
        </w:rPr>
        <w:t>Валентины Константиновны</w:t>
      </w:r>
      <w:r>
        <w:rPr>
          <w:rFonts w:hint="default" w:ascii="Times New Roman" w:hAnsi="Times New Roman" w:cs="Times New Roman"/>
          <w:sz w:val="28"/>
          <w:szCs w:val="28"/>
        </w:rPr>
        <w:t xml:space="preserve"> в памяти навсегда</w:t>
      </w:r>
      <w:r>
        <w:rPr>
          <w:rFonts w:hint="default" w:ascii="Times New Roman" w:hAnsi="Times New Roman" w:cs="Times New Roman"/>
          <w:sz w:val="28"/>
          <w:szCs w:val="28"/>
          <w:lang w:val="ru-RU"/>
        </w:rPr>
        <w:t>,хоть она и была тогда совсем маленькой. Я понимаю,что такие страшные события, как смерть близких в блокадное время, постоянный г</w:t>
      </w:r>
      <w:r>
        <w:rPr>
          <w:rFonts w:hint="default" w:ascii="Times New Roman" w:hAnsi="Times New Roman" w:cs="Times New Roman"/>
          <w:sz w:val="28"/>
          <w:szCs w:val="28"/>
        </w:rPr>
        <w:t xml:space="preserve">олод, холод, </w:t>
      </w:r>
      <w:r>
        <w:rPr>
          <w:rFonts w:hint="default" w:ascii="Times New Roman" w:hAnsi="Times New Roman" w:cs="Times New Roman"/>
          <w:sz w:val="28"/>
          <w:szCs w:val="28"/>
          <w:lang w:val="ru-RU"/>
        </w:rPr>
        <w:t>трудно стереть из памяти.Это навечно остаётся неизгладимым следом в жизни человека,а особенно  в жизни маленького ребёнка.Невозможно это вспоминать без слёз и боли.</w:t>
      </w:r>
    </w:p>
    <w:p w14:paraId="04C639C4">
      <w:pPr>
        <w:ind w:firstLine="280" w:firstLineChars="100"/>
        <w:jc w:val="both"/>
        <w:rPr>
          <w:rFonts w:hint="default" w:ascii="Times New Roman" w:hAnsi="Times New Roman" w:cs="Times New Roman"/>
          <w:sz w:val="28"/>
          <w:szCs w:val="28"/>
          <w:lang w:val="ru-RU"/>
        </w:rPr>
      </w:pPr>
    </w:p>
    <w:p w14:paraId="0043AE15">
      <w:pPr>
        <w:ind w:firstLine="180" w:firstLineChars="100"/>
        <w:jc w:val="both"/>
        <w:rPr>
          <w:rFonts w:hint="default" w:ascii="Times New Roman" w:hAnsi="Times New Roman" w:cs="Times New Roman"/>
          <w:sz w:val="28"/>
          <w:szCs w:val="28"/>
          <w:lang w:val="ru-RU"/>
        </w:rPr>
      </w:pPr>
      <w:r>
        <w:rPr>
          <w:rFonts w:hint="default" w:ascii="Segoe UI" w:hAnsi="Segoe UI" w:eastAsia="Segoe UI" w:cs="Segoe UI"/>
          <w:i w:val="0"/>
          <w:iCs w:val="0"/>
          <w:caps w:val="0"/>
          <w:color w:val="2F2F2F"/>
          <w:spacing w:val="0"/>
          <w:sz w:val="18"/>
          <w:szCs w:val="18"/>
          <w:shd w:val="clear" w:fill="FAFAFA"/>
          <w:lang w:val="ru-RU"/>
        </w:rPr>
        <w:drawing>
          <wp:anchor distT="0" distB="0" distL="114300" distR="114300" simplePos="0" relativeHeight="251660288" behindDoc="1" locked="0" layoutInCell="1" allowOverlap="1">
            <wp:simplePos x="0" y="0"/>
            <wp:positionH relativeFrom="column">
              <wp:posOffset>248285</wp:posOffset>
            </wp:positionH>
            <wp:positionV relativeFrom="paragraph">
              <wp:posOffset>-72390</wp:posOffset>
            </wp:positionV>
            <wp:extent cx="1247775" cy="2228215"/>
            <wp:effectExtent l="0" t="0" r="47625" b="42545"/>
            <wp:wrapThrough wrapText="bothSides">
              <wp:wrapPolygon>
                <wp:start x="0" y="0"/>
                <wp:lineTo x="0" y="21421"/>
                <wp:lineTo x="21369" y="21421"/>
                <wp:lineTo x="21369" y="0"/>
                <wp:lineTo x="0" y="0"/>
              </wp:wrapPolygon>
            </wp:wrapThrough>
            <wp:docPr id="3" name="Изображение 3" descr="photo_2025-02-03_18-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photo_2025-02-03_18-24-55"/>
                    <pic:cNvPicPr>
                      <a:picLocks noChangeAspect="1"/>
                    </pic:cNvPicPr>
                  </pic:nvPicPr>
                  <pic:blipFill>
                    <a:blip r:embed="rId6"/>
                    <a:stretch>
                      <a:fillRect/>
                    </a:stretch>
                  </pic:blipFill>
                  <pic:spPr>
                    <a:xfrm>
                      <a:off x="0" y="0"/>
                      <a:ext cx="1247775" cy="2228215"/>
                    </a:xfrm>
                    <a:prstGeom prst="rect">
                      <a:avLst/>
                    </a:prstGeom>
                  </pic:spPr>
                </pic:pic>
              </a:graphicData>
            </a:graphic>
          </wp:anchor>
        </w:drawing>
      </w:r>
      <w:r>
        <w:rPr>
          <w:rFonts w:hint="default" w:ascii="Times New Roman" w:hAnsi="Times New Roman" w:cs="Times New Roman"/>
          <w:sz w:val="28"/>
          <w:szCs w:val="28"/>
          <w:lang w:val="ru-RU"/>
        </w:rPr>
        <w:t>Хочется отметить,что когда я пишу об этом тяжелом времени, я понимаю,что «дети блокады» – это то поколение, которое выросло в условиях постоянной угрозы смерти и нечеловеческих трудностей.Это невероятно стойкие и сильные духом люди, которые выживали благодарю вере в победу. И надо</w:t>
      </w:r>
      <w:r>
        <w:rPr>
          <w:rFonts w:hint="default" w:ascii="Times New Roman" w:hAnsi="Times New Roman" w:eastAsia="Arial" w:cs="Times New Roman"/>
          <w:i w:val="0"/>
          <w:iCs w:val="0"/>
          <w:caps w:val="0"/>
          <w:color w:val="000000"/>
          <w:spacing w:val="0"/>
          <w:sz w:val="28"/>
          <w:szCs w:val="28"/>
        </w:rPr>
        <w:t xml:space="preserve"> беречь их память и учиться у них, чтобы и мы могли преодо</w:t>
      </w:r>
      <w:r>
        <w:rPr>
          <w:rFonts w:hint="default" w:ascii="Times New Roman" w:hAnsi="Times New Roman" w:eastAsia="Arial" w:cs="Times New Roman"/>
          <w:i w:val="0"/>
          <w:iCs w:val="0"/>
          <w:caps w:val="0"/>
          <w:color w:val="000000"/>
          <w:spacing w:val="0"/>
          <w:sz w:val="28"/>
          <w:szCs w:val="28"/>
          <w:lang w:val="ru-RU"/>
        </w:rPr>
        <w:t xml:space="preserve">левать </w:t>
      </w:r>
      <w:r>
        <w:rPr>
          <w:rFonts w:hint="default" w:ascii="Times New Roman" w:hAnsi="Times New Roman" w:eastAsia="Arial" w:cs="Times New Roman"/>
          <w:i w:val="0"/>
          <w:iCs w:val="0"/>
          <w:caps w:val="0"/>
          <w:color w:val="000000"/>
          <w:spacing w:val="0"/>
          <w:sz w:val="28"/>
          <w:szCs w:val="28"/>
        </w:rPr>
        <w:t>любые трудности</w:t>
      </w:r>
      <w:r>
        <w:rPr>
          <w:rFonts w:hint="default" w:ascii="Times New Roman" w:hAnsi="Times New Roman" w:eastAsia="Arial" w:cs="Times New Roman"/>
          <w:i w:val="0"/>
          <w:iCs w:val="0"/>
          <w:caps w:val="0"/>
          <w:color w:val="000000"/>
          <w:spacing w:val="0"/>
          <w:sz w:val="28"/>
          <w:szCs w:val="28"/>
          <w:lang w:val="ru-RU"/>
        </w:rPr>
        <w:t>,которые встречаются в</w:t>
      </w:r>
      <w:r>
        <w:rPr>
          <w:rFonts w:hint="default" w:ascii="Times New Roman" w:hAnsi="Times New Roman" w:eastAsia="Arial" w:cs="Times New Roman"/>
          <w:i w:val="0"/>
          <w:iCs w:val="0"/>
          <w:caps w:val="0"/>
          <w:color w:val="000000"/>
          <w:spacing w:val="0"/>
          <w:sz w:val="28"/>
          <w:szCs w:val="28"/>
        </w:rPr>
        <w:t xml:space="preserve"> нашей собственной жизни.</w:t>
      </w:r>
    </w:p>
    <w:p w14:paraId="5CE7E7F2">
      <w:pPr>
        <w:pStyle w:val="4"/>
        <w:bidi w:val="0"/>
        <w:ind w:firstLine="90" w:firstLineChars="50"/>
        <w:rPr>
          <w:rFonts w:hint="default" w:ascii="Segoe UI" w:hAnsi="Segoe UI" w:eastAsia="Segoe UI" w:cs="Segoe UI"/>
          <w:i w:val="0"/>
          <w:iCs w:val="0"/>
          <w:caps w:val="0"/>
          <w:color w:val="2F2F2F"/>
          <w:spacing w:val="0"/>
          <w:sz w:val="18"/>
          <w:szCs w:val="18"/>
          <w:shd w:val="clear" w:fill="FAFAFA"/>
          <w:lang w:val="ru-RU"/>
        </w:rPr>
      </w:pPr>
    </w:p>
    <w:sectPr>
      <w:pgSz w:w="11906" w:h="16838"/>
      <w:pgMar w:top="1100" w:right="952" w:bottom="850"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F4233"/>
    <w:rsid w:val="15302BA8"/>
    <w:rsid w:val="1E3634ED"/>
    <w:rsid w:val="26D6389A"/>
    <w:rsid w:val="52FC4F85"/>
    <w:rsid w:val="6AEE6422"/>
    <w:rsid w:val="6EB2482A"/>
    <w:rsid w:val="716F0FAA"/>
    <w:rsid w:val="771B63C9"/>
    <w:rsid w:val="7EF6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2025-02-03T15:03:00Z</dcterms:created>
  <dc:creator>User</dc:creator>
  <cp:lastModifiedBy>User</cp:lastModifiedBy>
  <cp:lastPrinted>2025-02-13T06:17:00Z</cp:lastPrinted>
  <dcterms:modified xsi:type="dcterms:W3CDTF">2025-03-10T11:25:57Z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1CED4BD4C6134AB3B4BD28A8E214D36C_12</vt:lpwstr>
  </property>
</Properties>
</file>