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656" w:rsidRDefault="00BA7CD8" w:rsidP="00BA7CD8">
      <w:pPr>
        <w:spacing w:after="0" w:line="24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311D3A">
        <w:rPr>
          <w:rFonts w:ascii="Times New Roman" w:hAnsi="Times New Roman"/>
          <w:b/>
          <w:bCs/>
          <w:color w:val="auto"/>
          <w:sz w:val="24"/>
          <w:szCs w:val="24"/>
        </w:rPr>
        <w:t xml:space="preserve">МИНИСТЕРСТВО НАУКИ И ВЫСШЕГО ОБРАЗОВАНИЯ </w:t>
      </w:r>
    </w:p>
    <w:p w:rsidR="00BA7CD8" w:rsidRPr="00311D3A" w:rsidRDefault="00BC7484" w:rsidP="00BA7CD8">
      <w:pPr>
        <w:spacing w:after="0" w:line="24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РОССИЙСКОЙ </w:t>
      </w:r>
      <w:r w:rsidR="00BA7CD8" w:rsidRPr="00311D3A">
        <w:rPr>
          <w:rFonts w:ascii="Times New Roman" w:hAnsi="Times New Roman"/>
          <w:b/>
          <w:bCs/>
          <w:color w:val="auto"/>
          <w:sz w:val="24"/>
          <w:szCs w:val="24"/>
        </w:rPr>
        <w:t>ФЕДЕРАЦИИ</w:t>
      </w:r>
    </w:p>
    <w:p w:rsidR="00232656" w:rsidRDefault="00BA7CD8" w:rsidP="00BA7CD8">
      <w:pPr>
        <w:spacing w:after="0" w:line="240" w:lineRule="auto"/>
        <w:ind w:firstLine="709"/>
        <w:jc w:val="center"/>
        <w:rPr>
          <w:rFonts w:ascii="Times New Roman" w:hAnsi="Times New Roman"/>
          <w:color w:val="auto"/>
          <w:sz w:val="24"/>
          <w:szCs w:val="24"/>
        </w:rPr>
      </w:pPr>
      <w:r w:rsidRPr="00311D3A">
        <w:rPr>
          <w:rFonts w:ascii="Times New Roman" w:hAnsi="Times New Roman"/>
          <w:color w:val="auto"/>
          <w:sz w:val="24"/>
          <w:szCs w:val="24"/>
        </w:rPr>
        <w:t xml:space="preserve">ФЕДЕРАЛЬНОЕ ГОСУДАРСТВЕННОЕ БЮДЖЕТНОЕ ОБРАЗОВАТЕЛЬНОЕ </w:t>
      </w:r>
    </w:p>
    <w:p w:rsidR="00BA7CD8" w:rsidRPr="00311D3A" w:rsidRDefault="00BA7CD8" w:rsidP="00232656">
      <w:pPr>
        <w:spacing w:after="0" w:line="240" w:lineRule="auto"/>
        <w:ind w:firstLine="709"/>
        <w:jc w:val="center"/>
        <w:rPr>
          <w:rFonts w:ascii="Times New Roman" w:hAnsi="Times New Roman"/>
          <w:color w:val="auto"/>
          <w:sz w:val="24"/>
          <w:szCs w:val="24"/>
        </w:rPr>
      </w:pPr>
      <w:r w:rsidRPr="00311D3A">
        <w:rPr>
          <w:rFonts w:ascii="Times New Roman" w:hAnsi="Times New Roman"/>
          <w:color w:val="auto"/>
          <w:sz w:val="24"/>
          <w:szCs w:val="24"/>
        </w:rPr>
        <w:t>УЧРЕЖДЕНИЕ</w:t>
      </w:r>
      <w:r w:rsidR="00232656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311D3A">
        <w:rPr>
          <w:rFonts w:ascii="Times New Roman" w:hAnsi="Times New Roman"/>
          <w:color w:val="auto"/>
          <w:sz w:val="24"/>
          <w:szCs w:val="24"/>
        </w:rPr>
        <w:t>ВЫСШЕГО ОБРАЗОВАНИЯ</w:t>
      </w:r>
    </w:p>
    <w:p w:rsidR="00BA7CD8" w:rsidRPr="00311D3A" w:rsidRDefault="00BA7CD8" w:rsidP="00BA7CD8">
      <w:pPr>
        <w:spacing w:after="0" w:line="240" w:lineRule="auto"/>
        <w:ind w:firstLine="709"/>
        <w:jc w:val="center"/>
        <w:rPr>
          <w:rFonts w:ascii="Times New Roman" w:hAnsi="Times New Roman"/>
          <w:color w:val="auto"/>
          <w:sz w:val="24"/>
          <w:szCs w:val="24"/>
        </w:rPr>
      </w:pPr>
      <w:r w:rsidRPr="00311D3A">
        <w:rPr>
          <w:rFonts w:ascii="Times New Roman" w:hAnsi="Times New Roman"/>
          <w:color w:val="auto"/>
          <w:sz w:val="24"/>
          <w:szCs w:val="24"/>
        </w:rPr>
        <w:t>«ТЮМЕНСКИЙ ИНДУСТРИАЛЬНЫЙ УНИВЕРСИТЕТ»</w:t>
      </w:r>
    </w:p>
    <w:p w:rsidR="00BA7CD8" w:rsidRPr="00311D3A" w:rsidRDefault="00BA7CD8" w:rsidP="00BA7CD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311D3A">
        <w:rPr>
          <w:rFonts w:ascii="Times New Roman" w:hAnsi="Times New Roman"/>
          <w:b/>
          <w:bCs/>
          <w:color w:val="auto"/>
          <w:sz w:val="24"/>
          <w:szCs w:val="24"/>
        </w:rPr>
        <w:t>МНОГОПРОФИЛЬНЫЙ КОЛЛЕДЖ</w:t>
      </w:r>
    </w:p>
    <w:p w:rsidR="00BA7CD8" w:rsidRPr="00311D3A" w:rsidRDefault="00BA7CD8" w:rsidP="00BA7CD8">
      <w:pPr>
        <w:spacing w:after="0" w:line="240" w:lineRule="auto"/>
        <w:ind w:firstLine="709"/>
        <w:jc w:val="center"/>
        <w:rPr>
          <w:rFonts w:ascii="Times New Roman" w:hAnsi="Times New Roman"/>
          <w:color w:val="auto"/>
          <w:sz w:val="24"/>
          <w:szCs w:val="24"/>
        </w:rPr>
      </w:pPr>
      <w:r w:rsidRPr="00311D3A">
        <w:rPr>
          <w:rFonts w:ascii="Times New Roman" w:hAnsi="Times New Roman"/>
          <w:color w:val="auto"/>
          <w:sz w:val="24"/>
          <w:szCs w:val="24"/>
        </w:rPr>
        <w:t>Нефтегазовое отделение им. Ю.Г. Эрвье</w:t>
      </w:r>
    </w:p>
    <w:p w:rsidR="002826C5" w:rsidRPr="00311D3A" w:rsidRDefault="002826C5" w:rsidP="002826C5">
      <w:pPr>
        <w:spacing w:after="0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2826C5" w:rsidRPr="00311D3A" w:rsidRDefault="002826C5" w:rsidP="002826C5">
      <w:pPr>
        <w:spacing w:after="0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2826C5" w:rsidRPr="00311D3A" w:rsidRDefault="002826C5" w:rsidP="002826C5">
      <w:pPr>
        <w:spacing w:after="0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2826C5" w:rsidRPr="00311D3A" w:rsidRDefault="002826C5" w:rsidP="002826C5">
      <w:pPr>
        <w:spacing w:after="0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2826C5" w:rsidRPr="00311D3A" w:rsidRDefault="002826C5" w:rsidP="002826C5">
      <w:pPr>
        <w:spacing w:after="0"/>
        <w:ind w:firstLine="709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2826C5" w:rsidRPr="00EA46E7" w:rsidRDefault="007B6420" w:rsidP="00BC7484">
      <w:pPr>
        <w:spacing w:after="0" w:line="240" w:lineRule="auto"/>
        <w:jc w:val="center"/>
        <w:rPr>
          <w:rFonts w:ascii="Times New Roman" w:hAnsi="Times New Roman"/>
          <w:b/>
          <w:color w:val="auto"/>
          <w:sz w:val="32"/>
          <w:szCs w:val="32"/>
        </w:rPr>
      </w:pPr>
      <w:bookmarkStart w:id="0" w:name="_Hlk157960698"/>
      <w:r w:rsidRPr="00EA46E7">
        <w:rPr>
          <w:rFonts w:ascii="Times New Roman" w:hAnsi="Times New Roman"/>
          <w:b/>
          <w:bCs/>
          <w:color w:val="auto"/>
          <w:sz w:val="32"/>
          <w:szCs w:val="32"/>
        </w:rPr>
        <w:t xml:space="preserve">К </w:t>
      </w:r>
      <w:r w:rsidR="00EA46E7" w:rsidRPr="00EA46E7">
        <w:rPr>
          <w:rFonts w:ascii="Times New Roman" w:hAnsi="Times New Roman"/>
          <w:b/>
          <w:bCs/>
          <w:color w:val="auto"/>
          <w:sz w:val="32"/>
          <w:szCs w:val="32"/>
        </w:rPr>
        <w:t>ВОПРОСУ О ФОРМЕ ОДЕЖДЫ ЖЕНСКОГО СОСТАВА КРАСНОЙ АРМИИ В ВОЕННОЕ ВРЕМЯ (</w:t>
      </w:r>
      <w:r w:rsidR="001B4B64" w:rsidRPr="00EA46E7">
        <w:rPr>
          <w:rFonts w:ascii="Times New Roman" w:hAnsi="Times New Roman"/>
          <w:b/>
          <w:bCs/>
          <w:color w:val="auto"/>
          <w:sz w:val="32"/>
          <w:szCs w:val="32"/>
        </w:rPr>
        <w:t>1941-1945 гг.)</w:t>
      </w:r>
    </w:p>
    <w:p w:rsidR="002826C5" w:rsidRPr="00311D3A" w:rsidRDefault="002826C5" w:rsidP="002826C5">
      <w:pPr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2826C5" w:rsidRPr="00311D3A" w:rsidRDefault="002826C5" w:rsidP="002826C5">
      <w:pPr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2826C5" w:rsidRPr="00311D3A" w:rsidRDefault="002826C5" w:rsidP="002826C5">
      <w:pPr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2A4158" w:rsidRPr="00311D3A" w:rsidRDefault="002A4158" w:rsidP="002826C5">
      <w:pPr>
        <w:rPr>
          <w:rFonts w:ascii="Times New Roman" w:hAnsi="Times New Roman"/>
          <w:b/>
          <w:bCs/>
          <w:color w:val="auto"/>
          <w:sz w:val="28"/>
          <w:szCs w:val="28"/>
        </w:rPr>
      </w:pP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</w:tblGrid>
      <w:tr w:rsidR="00311D3A" w:rsidRPr="00311D3A" w:rsidTr="00D8679A">
        <w:trPr>
          <w:jc w:val="right"/>
        </w:trPr>
        <w:tc>
          <w:tcPr>
            <w:tcW w:w="5068" w:type="dxa"/>
          </w:tcPr>
          <w:p w:rsidR="002826C5" w:rsidRPr="00311D3A" w:rsidRDefault="00BC7484" w:rsidP="009A4C79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C7484">
              <w:rPr>
                <w:rFonts w:ascii="Times New Roman" w:hAnsi="Times New Roman"/>
                <w:color w:val="auto"/>
                <w:sz w:val="28"/>
                <w:szCs w:val="28"/>
              </w:rPr>
              <w:t>Выполнил</w:t>
            </w:r>
            <w:r w:rsidR="00D8679A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BC7484">
              <w:rPr>
                <w:rFonts w:ascii="Times New Roman" w:hAnsi="Times New Roman"/>
                <w:color w:val="auto"/>
                <w:sz w:val="28"/>
                <w:szCs w:val="28"/>
              </w:rPr>
              <w:t>:</w:t>
            </w:r>
            <w:r w:rsidR="002826C5" w:rsidRPr="00311D3A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студенты </w:t>
            </w:r>
            <w:r w:rsidR="009A4C79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  <w:bookmarkStart w:id="1" w:name="_GoBack"/>
            <w:bookmarkEnd w:id="1"/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курса </w:t>
            </w:r>
          </w:p>
        </w:tc>
      </w:tr>
      <w:tr w:rsidR="00BC7484" w:rsidRPr="00311D3A" w:rsidTr="00D8679A">
        <w:trPr>
          <w:jc w:val="right"/>
        </w:trPr>
        <w:tc>
          <w:tcPr>
            <w:tcW w:w="5068" w:type="dxa"/>
          </w:tcPr>
          <w:p w:rsidR="00BC7484" w:rsidRPr="00BC7484" w:rsidRDefault="00BC7484" w:rsidP="00BC7484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нефтегазового отделения, направления</w:t>
            </w:r>
          </w:p>
        </w:tc>
      </w:tr>
      <w:tr w:rsidR="00BC7484" w:rsidRPr="00311D3A" w:rsidTr="00D8679A">
        <w:trPr>
          <w:jc w:val="right"/>
        </w:trPr>
        <w:tc>
          <w:tcPr>
            <w:tcW w:w="5068" w:type="dxa"/>
          </w:tcPr>
          <w:p w:rsidR="00BC7484" w:rsidRPr="00311D3A" w:rsidRDefault="00BC7484" w:rsidP="00EA46E7">
            <w:pPr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подготовки Разработка и</w:t>
            </w:r>
          </w:p>
        </w:tc>
      </w:tr>
      <w:tr w:rsidR="00BC7484" w:rsidRPr="00311D3A" w:rsidTr="00D8679A">
        <w:trPr>
          <w:jc w:val="right"/>
        </w:trPr>
        <w:tc>
          <w:tcPr>
            <w:tcW w:w="5068" w:type="dxa"/>
          </w:tcPr>
          <w:p w:rsidR="00BC7484" w:rsidRDefault="00BC7484" w:rsidP="00BC7484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эксплуатация нефтяных и </w:t>
            </w:r>
          </w:p>
        </w:tc>
      </w:tr>
      <w:tr w:rsidR="00BC7484" w:rsidRPr="00311D3A" w:rsidTr="00D8679A">
        <w:trPr>
          <w:jc w:val="right"/>
        </w:trPr>
        <w:tc>
          <w:tcPr>
            <w:tcW w:w="5068" w:type="dxa"/>
          </w:tcPr>
          <w:p w:rsidR="00BC7484" w:rsidRDefault="00BC7484" w:rsidP="00EA46E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газовых скважин</w:t>
            </w:r>
          </w:p>
        </w:tc>
      </w:tr>
      <w:tr w:rsidR="00EA46E7" w:rsidRPr="00311D3A" w:rsidTr="00D8679A">
        <w:trPr>
          <w:jc w:val="right"/>
        </w:trPr>
        <w:tc>
          <w:tcPr>
            <w:tcW w:w="5068" w:type="dxa"/>
          </w:tcPr>
          <w:p w:rsidR="00EA46E7" w:rsidRPr="00EA46E7" w:rsidRDefault="00BC7484" w:rsidP="00EA46E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Аверина Ю.С., Мальцева К.Р.</w:t>
            </w:r>
          </w:p>
        </w:tc>
      </w:tr>
      <w:tr w:rsidR="00311D3A" w:rsidRPr="00311D3A" w:rsidTr="00D8679A">
        <w:trPr>
          <w:jc w:val="right"/>
        </w:trPr>
        <w:tc>
          <w:tcPr>
            <w:tcW w:w="5068" w:type="dxa"/>
          </w:tcPr>
          <w:p w:rsidR="002826C5" w:rsidRPr="00BC7484" w:rsidRDefault="00BC7484" w:rsidP="002665DC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C7484">
              <w:rPr>
                <w:rFonts w:ascii="Times New Roman" w:hAnsi="Times New Roman"/>
                <w:color w:val="auto"/>
                <w:sz w:val="28"/>
                <w:szCs w:val="28"/>
              </w:rPr>
              <w:t>Р</w:t>
            </w:r>
            <w:r w:rsidR="002826C5" w:rsidRPr="00BC7484">
              <w:rPr>
                <w:rFonts w:ascii="Times New Roman" w:hAnsi="Times New Roman"/>
                <w:color w:val="auto"/>
                <w:sz w:val="28"/>
                <w:szCs w:val="28"/>
              </w:rPr>
              <w:t>уководитель:</w:t>
            </w:r>
            <w:r w:rsidRPr="00ED76A7">
              <w:rPr>
                <w:rFonts w:ascii="Times New Roman" w:hAnsi="Times New Roman"/>
                <w:sz w:val="28"/>
                <w:szCs w:val="28"/>
              </w:rPr>
              <w:t xml:space="preserve"> Белоногова Л</w:t>
            </w:r>
            <w:r>
              <w:rPr>
                <w:rFonts w:ascii="Times New Roman" w:hAnsi="Times New Roman"/>
                <w:sz w:val="28"/>
                <w:szCs w:val="28"/>
              </w:rPr>
              <w:t>.Н.,</w:t>
            </w:r>
          </w:p>
        </w:tc>
      </w:tr>
      <w:tr w:rsidR="00311D3A" w:rsidRPr="00311D3A" w:rsidTr="00D8679A">
        <w:trPr>
          <w:jc w:val="right"/>
        </w:trPr>
        <w:tc>
          <w:tcPr>
            <w:tcW w:w="5068" w:type="dxa"/>
          </w:tcPr>
          <w:p w:rsidR="002826C5" w:rsidRPr="00311D3A" w:rsidRDefault="00BC7484" w:rsidP="00BC7484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311D3A">
              <w:rPr>
                <w:rFonts w:ascii="Times New Roman" w:hAnsi="Times New Roman"/>
                <w:color w:val="auto"/>
                <w:sz w:val="28"/>
                <w:szCs w:val="28"/>
              </w:rPr>
              <w:t>преподаватель истории</w:t>
            </w:r>
          </w:p>
        </w:tc>
      </w:tr>
    </w:tbl>
    <w:p w:rsidR="002826C5" w:rsidRPr="00311D3A" w:rsidRDefault="002826C5" w:rsidP="002826C5">
      <w:pPr>
        <w:jc w:val="right"/>
        <w:rPr>
          <w:rFonts w:ascii="Times New Roman" w:hAnsi="Times New Roman"/>
          <w:b/>
          <w:bCs/>
          <w:color w:val="auto"/>
          <w:sz w:val="28"/>
          <w:szCs w:val="28"/>
        </w:rPr>
      </w:pPr>
    </w:p>
    <w:bookmarkEnd w:id="0"/>
    <w:p w:rsidR="002826C5" w:rsidRPr="00311D3A" w:rsidRDefault="002826C5" w:rsidP="002826C5">
      <w:pPr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2826C5" w:rsidRPr="00311D3A" w:rsidRDefault="002826C5" w:rsidP="002826C5">
      <w:pPr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BA7CD8" w:rsidRPr="00311D3A" w:rsidRDefault="00BA7CD8" w:rsidP="00BA7CD8">
      <w:pPr>
        <w:pStyle w:val="ac"/>
        <w:jc w:val="center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>Тюмень, 2024</w:t>
      </w:r>
    </w:p>
    <w:p w:rsidR="002826C5" w:rsidRPr="00311D3A" w:rsidRDefault="002826C5" w:rsidP="002826C5">
      <w:pPr>
        <w:rPr>
          <w:rFonts w:ascii="Times New Roman" w:hAnsi="Times New Roman"/>
          <w:bCs/>
          <w:color w:val="auto"/>
          <w:sz w:val="28"/>
          <w:szCs w:val="28"/>
        </w:rPr>
      </w:pPr>
      <w:r w:rsidRPr="00311D3A">
        <w:rPr>
          <w:rFonts w:ascii="Times New Roman" w:hAnsi="Times New Roman"/>
          <w:bCs/>
          <w:color w:val="auto"/>
          <w:sz w:val="28"/>
          <w:szCs w:val="28"/>
        </w:rPr>
        <w:br w:type="page"/>
      </w:r>
    </w:p>
    <w:p w:rsidR="00A43671" w:rsidRPr="00311D3A" w:rsidRDefault="00A43671" w:rsidP="00AB1962">
      <w:pPr>
        <w:jc w:val="center"/>
        <w:rPr>
          <w:rFonts w:ascii="Times New Roman" w:hAnsi="Times New Roman"/>
          <w:b/>
          <w:caps/>
          <w:color w:val="auto"/>
          <w:sz w:val="28"/>
          <w:szCs w:val="28"/>
        </w:rPr>
      </w:pPr>
      <w:r w:rsidRPr="00311D3A">
        <w:rPr>
          <w:rFonts w:ascii="Times New Roman" w:hAnsi="Times New Roman"/>
          <w:b/>
          <w:caps/>
          <w:color w:val="auto"/>
          <w:sz w:val="28"/>
          <w:szCs w:val="28"/>
        </w:rPr>
        <w:lastRenderedPageBreak/>
        <w:t>Содержание</w:t>
      </w:r>
    </w:p>
    <w:sdt>
      <w:sdtPr>
        <w:rPr>
          <w:b/>
          <w:bCs/>
          <w:color w:val="auto"/>
        </w:rPr>
        <w:id w:val="231326485"/>
        <w:docPartObj>
          <w:docPartGallery w:val="Table of Contents"/>
          <w:docPartUnique/>
        </w:docPartObj>
      </w:sdtPr>
      <w:sdtEndPr>
        <w:rPr>
          <w:rFonts w:ascii="Times New Roman" w:hAnsi="Times New Roman"/>
          <w:b w:val="0"/>
          <w:bCs w:val="0"/>
          <w:sz w:val="28"/>
          <w:szCs w:val="28"/>
        </w:rPr>
      </w:sdtEndPr>
      <w:sdtContent>
        <w:p w:rsidR="00EA46E7" w:rsidRPr="00EA46E7" w:rsidRDefault="00F07222" w:rsidP="00EA46E7">
          <w:pPr>
            <w:pStyle w:val="11"/>
            <w:tabs>
              <w:tab w:val="right" w:leader="dot" w:pos="9628"/>
            </w:tabs>
            <w:spacing w:after="0"/>
            <w:jc w:val="both"/>
            <w:rPr>
              <w:rFonts w:ascii="Times New Roman" w:eastAsiaTheme="minorEastAsia" w:hAnsi="Times New Roman"/>
              <w:noProof/>
              <w:color w:val="auto"/>
              <w:sz w:val="28"/>
              <w:szCs w:val="28"/>
            </w:rPr>
          </w:pPr>
          <w:r w:rsidRPr="00EA46E7">
            <w:rPr>
              <w:rFonts w:ascii="Times New Roman" w:hAnsi="Times New Roman"/>
              <w:color w:val="auto"/>
              <w:sz w:val="28"/>
              <w:szCs w:val="28"/>
            </w:rPr>
            <w:fldChar w:fldCharType="begin"/>
          </w:r>
          <w:r w:rsidR="00AB1962" w:rsidRPr="00EA46E7">
            <w:rPr>
              <w:rFonts w:ascii="Times New Roman" w:hAnsi="Times New Roman"/>
              <w:color w:val="auto"/>
              <w:sz w:val="28"/>
              <w:szCs w:val="28"/>
            </w:rPr>
            <w:instrText xml:space="preserve"> TOC \o "1-3" \h \z \u </w:instrText>
          </w:r>
          <w:r w:rsidRPr="00EA46E7">
            <w:rPr>
              <w:rFonts w:ascii="Times New Roman" w:hAnsi="Times New Roman"/>
              <w:color w:val="auto"/>
              <w:sz w:val="28"/>
              <w:szCs w:val="28"/>
            </w:rPr>
            <w:fldChar w:fldCharType="separate"/>
          </w:r>
          <w:hyperlink w:anchor="_Toc166625723" w:history="1">
            <w:r w:rsidR="00EA46E7" w:rsidRPr="00EA46E7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EA46E7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A46E7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_Toc166625723 \h </w:instrText>
            </w:r>
            <w:r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C55AA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46E7" w:rsidRPr="00EA46E7" w:rsidRDefault="009A4C79" w:rsidP="00EA46E7">
          <w:pPr>
            <w:pStyle w:val="11"/>
            <w:tabs>
              <w:tab w:val="right" w:leader="dot" w:pos="9628"/>
            </w:tabs>
            <w:spacing w:after="0"/>
            <w:jc w:val="both"/>
            <w:rPr>
              <w:rFonts w:ascii="Times New Roman" w:eastAsiaTheme="minorEastAsia" w:hAnsi="Times New Roman"/>
              <w:noProof/>
              <w:color w:val="auto"/>
              <w:sz w:val="28"/>
              <w:szCs w:val="28"/>
            </w:rPr>
          </w:pPr>
          <w:hyperlink w:anchor="_Toc166625724" w:history="1">
            <w:r w:rsidR="00EA46E7" w:rsidRPr="00EA46E7">
              <w:rPr>
                <w:rStyle w:val="a6"/>
                <w:rFonts w:ascii="Times New Roman" w:hAnsi="Times New Roman"/>
                <w:caps/>
                <w:noProof/>
                <w:sz w:val="28"/>
                <w:szCs w:val="28"/>
              </w:rPr>
              <w:t>Глава 1 ТИПОВая форма ЖЕНСКОГО СОСТАВА ркка И ка</w:t>
            </w:r>
            <w:r w:rsidR="00EA46E7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07222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A46E7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_Toc166625724 \h </w:instrText>
            </w:r>
            <w:r w:rsidR="00F07222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07222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C55AA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F07222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46E7" w:rsidRPr="00EA46E7" w:rsidRDefault="009A4C79" w:rsidP="00EA46E7">
          <w:pPr>
            <w:pStyle w:val="11"/>
            <w:tabs>
              <w:tab w:val="right" w:leader="dot" w:pos="9628"/>
            </w:tabs>
            <w:spacing w:after="0"/>
            <w:jc w:val="both"/>
            <w:rPr>
              <w:rFonts w:ascii="Times New Roman" w:eastAsiaTheme="minorEastAsia" w:hAnsi="Times New Roman"/>
              <w:noProof/>
              <w:color w:val="auto"/>
              <w:sz w:val="28"/>
              <w:szCs w:val="28"/>
            </w:rPr>
          </w:pPr>
          <w:hyperlink w:anchor="_Toc166625725" w:history="1">
            <w:r w:rsidR="00EA46E7" w:rsidRPr="00EA46E7">
              <w:rPr>
                <w:rStyle w:val="a6"/>
                <w:rFonts w:ascii="Times New Roman" w:hAnsi="Times New Roman"/>
                <w:caps/>
                <w:noProof/>
                <w:sz w:val="28"/>
                <w:szCs w:val="28"/>
              </w:rPr>
              <w:t>ГЛАВА 2 полевая женская форма по воспоминаниям женщин-военнослужащих</w:t>
            </w:r>
            <w:r w:rsidR="00EA46E7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07222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A46E7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_Toc166625725 \h </w:instrText>
            </w:r>
            <w:r w:rsidR="00F07222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07222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C55AA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F07222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46E7" w:rsidRPr="00EA46E7" w:rsidRDefault="009A4C79" w:rsidP="00EA46E7">
          <w:pPr>
            <w:pStyle w:val="11"/>
            <w:tabs>
              <w:tab w:val="right" w:leader="dot" w:pos="9628"/>
            </w:tabs>
            <w:spacing w:after="0"/>
            <w:jc w:val="both"/>
            <w:rPr>
              <w:rFonts w:ascii="Times New Roman" w:eastAsiaTheme="minorEastAsia" w:hAnsi="Times New Roman"/>
              <w:noProof/>
              <w:color w:val="auto"/>
              <w:sz w:val="28"/>
              <w:szCs w:val="28"/>
            </w:rPr>
          </w:pPr>
          <w:hyperlink w:anchor="_Toc166625726" w:history="1">
            <w:r w:rsidR="00EA46E7" w:rsidRPr="00EA46E7">
              <w:rPr>
                <w:rStyle w:val="a6"/>
                <w:rFonts w:ascii="Times New Roman" w:hAnsi="Times New Roman"/>
                <w:caps/>
                <w:noProof/>
                <w:sz w:val="28"/>
                <w:szCs w:val="28"/>
              </w:rPr>
              <w:t>Заключение</w:t>
            </w:r>
            <w:r w:rsidR="00EA46E7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07222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A46E7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_Toc166625726 \h </w:instrText>
            </w:r>
            <w:r w:rsidR="00F07222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07222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C55AA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F07222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46E7" w:rsidRPr="00EA46E7" w:rsidRDefault="009A4C79" w:rsidP="00EA46E7">
          <w:pPr>
            <w:pStyle w:val="11"/>
            <w:tabs>
              <w:tab w:val="right" w:leader="dot" w:pos="9628"/>
            </w:tabs>
            <w:spacing w:after="0"/>
            <w:jc w:val="both"/>
            <w:rPr>
              <w:rFonts w:ascii="Times New Roman" w:eastAsiaTheme="minorEastAsia" w:hAnsi="Times New Roman"/>
              <w:noProof/>
              <w:color w:val="auto"/>
              <w:sz w:val="28"/>
              <w:szCs w:val="28"/>
            </w:rPr>
          </w:pPr>
          <w:hyperlink w:anchor="_Toc166625727" w:history="1">
            <w:r w:rsidR="00EA46E7" w:rsidRPr="00EA46E7">
              <w:rPr>
                <w:rStyle w:val="a6"/>
                <w:rFonts w:ascii="Times New Roman" w:hAnsi="Times New Roman"/>
                <w:caps/>
                <w:noProof/>
                <w:sz w:val="28"/>
                <w:szCs w:val="28"/>
              </w:rPr>
              <w:t>Список использованных источников</w:t>
            </w:r>
            <w:r w:rsidR="00EA46E7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07222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A46E7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_Toc166625727 \h </w:instrText>
            </w:r>
            <w:r w:rsidR="00F07222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07222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C55AA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F07222" w:rsidRPr="00EA46E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1962" w:rsidRPr="00EA46E7" w:rsidRDefault="00F07222" w:rsidP="00EA46E7">
          <w:pPr>
            <w:spacing w:after="0"/>
            <w:jc w:val="both"/>
            <w:rPr>
              <w:rFonts w:ascii="Times New Roman" w:hAnsi="Times New Roman"/>
              <w:color w:val="auto"/>
              <w:sz w:val="28"/>
              <w:szCs w:val="28"/>
            </w:rPr>
          </w:pPr>
          <w:r w:rsidRPr="00EA46E7">
            <w:rPr>
              <w:rFonts w:ascii="Times New Roman" w:hAnsi="Times New Roman"/>
              <w:color w:val="auto"/>
              <w:sz w:val="28"/>
              <w:szCs w:val="28"/>
            </w:rPr>
            <w:fldChar w:fldCharType="end"/>
          </w:r>
          <w:r w:rsidR="00357275" w:rsidRPr="00EA46E7">
            <w:rPr>
              <w:rFonts w:ascii="Times New Roman" w:hAnsi="Times New Roman"/>
              <w:color w:val="auto"/>
              <w:sz w:val="28"/>
              <w:szCs w:val="28"/>
            </w:rPr>
            <w:t>ПРИЛОЖЕНИЕ</w:t>
          </w:r>
        </w:p>
      </w:sdtContent>
    </w:sdt>
    <w:p w:rsidR="00AB1962" w:rsidRPr="00311D3A" w:rsidRDefault="00AB1962" w:rsidP="00AB1962">
      <w:pPr>
        <w:rPr>
          <w:color w:val="auto"/>
        </w:rPr>
      </w:pPr>
    </w:p>
    <w:p w:rsidR="00A43671" w:rsidRPr="00311D3A" w:rsidRDefault="00A43671" w:rsidP="00AB1962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br w:type="page"/>
      </w:r>
    </w:p>
    <w:p w:rsidR="006A1D0A" w:rsidRPr="00311D3A" w:rsidRDefault="00A43671" w:rsidP="00490AD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2" w:name="_Toc166625723"/>
      <w:r w:rsidRPr="00311D3A">
        <w:rPr>
          <w:rFonts w:ascii="Times New Roman" w:hAnsi="Times New Roman" w:cs="Times New Roman"/>
          <w:color w:val="auto"/>
        </w:rPr>
        <w:lastRenderedPageBreak/>
        <w:t>ВВЕДЕНИЕ</w:t>
      </w:r>
      <w:bookmarkEnd w:id="2"/>
    </w:p>
    <w:p w:rsidR="00C72A51" w:rsidRPr="00311D3A" w:rsidRDefault="00C72A51" w:rsidP="00490AD6">
      <w:pPr>
        <w:spacing w:after="0"/>
        <w:rPr>
          <w:rFonts w:ascii="Times New Roman" w:hAnsi="Times New Roman"/>
          <w:color w:val="auto"/>
          <w:sz w:val="28"/>
          <w:szCs w:val="28"/>
        </w:rPr>
      </w:pPr>
    </w:p>
    <w:p w:rsidR="007E2E5F" w:rsidRPr="00311D3A" w:rsidRDefault="00F70D6D" w:rsidP="00490AD6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 xml:space="preserve">Женщины в Великой Отечественной войне играли важную </w:t>
      </w:r>
      <w:r w:rsidR="007E2E5F" w:rsidRPr="00311D3A">
        <w:rPr>
          <w:rFonts w:ascii="Times New Roman" w:hAnsi="Times New Roman"/>
          <w:color w:val="auto"/>
          <w:sz w:val="28"/>
          <w:szCs w:val="28"/>
        </w:rPr>
        <w:t>роль,</w:t>
      </w:r>
      <w:r w:rsidRPr="00311D3A">
        <w:rPr>
          <w:rFonts w:ascii="Times New Roman" w:hAnsi="Times New Roman"/>
          <w:color w:val="auto"/>
          <w:sz w:val="28"/>
          <w:szCs w:val="28"/>
        </w:rPr>
        <w:t xml:space="preserve"> как на фронтах, так и в тылу. Они выполняли различные задачи, от медицинского обслуживания до разведки и боевых действий.</w:t>
      </w:r>
      <w:r w:rsidR="00490AD6" w:rsidRPr="00311D3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E2E5F" w:rsidRPr="00311D3A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В 1942 году были проведены три массовые мобилизации женщин в Советском Союзе. Это было связано с необходимостью усиления боевого потенциала страны и компенсацией потерь на фронтах. </w:t>
      </w:r>
    </w:p>
    <w:p w:rsidR="002B67A2" w:rsidRPr="00311D3A" w:rsidRDefault="007E2E5F" w:rsidP="002B67A2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>Вопрос о количестве женщин, принявших участие в Великой Отечественной войне</w:t>
      </w:r>
      <w:r w:rsidR="006F0E5A" w:rsidRPr="00311D3A">
        <w:rPr>
          <w:rFonts w:ascii="Times New Roman" w:hAnsi="Times New Roman"/>
          <w:color w:val="auto"/>
          <w:sz w:val="28"/>
          <w:szCs w:val="28"/>
        </w:rPr>
        <w:t>,</w:t>
      </w:r>
      <w:r w:rsidRPr="00311D3A">
        <w:rPr>
          <w:rFonts w:ascii="Times New Roman" w:hAnsi="Times New Roman"/>
          <w:color w:val="auto"/>
          <w:sz w:val="28"/>
          <w:szCs w:val="28"/>
        </w:rPr>
        <w:t xml:space="preserve"> до сих пор остается дискуссионным. Бесспорным остается факт, что </w:t>
      </w:r>
      <w:r w:rsidR="002B67A2" w:rsidRPr="00311D3A">
        <w:rPr>
          <w:rFonts w:ascii="Times New Roman" w:hAnsi="Times New Roman"/>
          <w:color w:val="auto"/>
          <w:sz w:val="28"/>
          <w:szCs w:val="28"/>
        </w:rPr>
        <w:t>м</w:t>
      </w:r>
      <w:r w:rsidR="002B67A2" w:rsidRPr="00311D3A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ассовые мобилизации женщин позволили значительно увеличить численность трудовых резервов страны и обеспечить необходимые ресурсы для продолжения войны. </w:t>
      </w:r>
    </w:p>
    <w:p w:rsidR="002B67A2" w:rsidRPr="00311D3A" w:rsidRDefault="002B67A2" w:rsidP="007E2E5F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>До Великой Отечественной войны женщин военнослужащих было не много, поэтому в период массовых мо</w:t>
      </w:r>
      <w:r w:rsidR="000F06AE" w:rsidRPr="00311D3A">
        <w:rPr>
          <w:rFonts w:ascii="Times New Roman" w:hAnsi="Times New Roman"/>
          <w:color w:val="auto"/>
          <w:sz w:val="28"/>
          <w:szCs w:val="28"/>
        </w:rPr>
        <w:t xml:space="preserve">билизаций остро встал вопрос о комплектовании </w:t>
      </w:r>
      <w:r w:rsidRPr="00311D3A">
        <w:rPr>
          <w:rFonts w:ascii="Times New Roman" w:hAnsi="Times New Roman"/>
          <w:color w:val="auto"/>
          <w:sz w:val="28"/>
          <w:szCs w:val="28"/>
        </w:rPr>
        <w:t>женщин</w:t>
      </w:r>
      <w:r w:rsidR="000F06AE" w:rsidRPr="00311D3A">
        <w:rPr>
          <w:rFonts w:ascii="Times New Roman" w:hAnsi="Times New Roman"/>
          <w:color w:val="auto"/>
          <w:sz w:val="28"/>
          <w:szCs w:val="28"/>
        </w:rPr>
        <w:t xml:space="preserve"> военной формой</w:t>
      </w:r>
      <w:r w:rsidRPr="00311D3A">
        <w:rPr>
          <w:rFonts w:ascii="Times New Roman" w:hAnsi="Times New Roman"/>
          <w:color w:val="auto"/>
          <w:sz w:val="28"/>
          <w:szCs w:val="28"/>
        </w:rPr>
        <w:t>.</w:t>
      </w:r>
    </w:p>
    <w:p w:rsidR="00340A37" w:rsidRPr="00311D3A" w:rsidRDefault="00340A37" w:rsidP="007E2E5F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>Форма является неотъемлемой частью бойца, от её практичности зависит успешность выполнения боевых задач, также форма демонстрирует</w:t>
      </w:r>
      <w:r w:rsidR="003E3B1D" w:rsidRPr="00311D3A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311D3A">
        <w:rPr>
          <w:rFonts w:ascii="Times New Roman" w:hAnsi="Times New Roman"/>
          <w:color w:val="auto"/>
          <w:sz w:val="28"/>
          <w:szCs w:val="28"/>
        </w:rPr>
        <w:t xml:space="preserve">солидарность и единство </w:t>
      </w:r>
      <w:r w:rsidR="00490AD6" w:rsidRPr="00311D3A">
        <w:rPr>
          <w:rFonts w:ascii="Times New Roman" w:hAnsi="Times New Roman"/>
          <w:color w:val="auto"/>
          <w:sz w:val="28"/>
          <w:szCs w:val="28"/>
        </w:rPr>
        <w:t>среди солдат</w:t>
      </w:r>
      <w:r w:rsidR="00757039" w:rsidRPr="00311D3A">
        <w:rPr>
          <w:rFonts w:ascii="Times New Roman" w:hAnsi="Times New Roman"/>
          <w:color w:val="auto"/>
          <w:sz w:val="28"/>
          <w:szCs w:val="28"/>
        </w:rPr>
        <w:t>.</w:t>
      </w:r>
      <w:r w:rsidR="003E3B1D" w:rsidRPr="00311D3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2B67A2" w:rsidRPr="00311D3A">
        <w:rPr>
          <w:rFonts w:ascii="Times New Roman" w:hAnsi="Times New Roman"/>
          <w:color w:val="auto"/>
          <w:sz w:val="28"/>
          <w:szCs w:val="28"/>
        </w:rPr>
        <w:t>Исследованию полевой ф</w:t>
      </w:r>
      <w:r w:rsidRPr="00311D3A">
        <w:rPr>
          <w:rFonts w:ascii="Times New Roman" w:hAnsi="Times New Roman"/>
          <w:color w:val="auto"/>
          <w:sz w:val="28"/>
          <w:szCs w:val="28"/>
        </w:rPr>
        <w:t xml:space="preserve">орме женщин на фронте </w:t>
      </w:r>
      <w:r w:rsidR="00635400" w:rsidRPr="00311D3A">
        <w:rPr>
          <w:rFonts w:ascii="Times New Roman" w:hAnsi="Times New Roman"/>
          <w:color w:val="auto"/>
          <w:sz w:val="28"/>
          <w:szCs w:val="28"/>
        </w:rPr>
        <w:t>во времена ВОВ уделяется не так много внимания, как мужской,</w:t>
      </w:r>
      <w:r w:rsidRPr="00311D3A">
        <w:rPr>
          <w:rFonts w:ascii="Times New Roman" w:hAnsi="Times New Roman"/>
          <w:color w:val="auto"/>
          <w:sz w:val="28"/>
          <w:szCs w:val="28"/>
        </w:rPr>
        <w:t xml:space="preserve"> поэтому тема является актуальной</w:t>
      </w:r>
      <w:r w:rsidR="00490AD6" w:rsidRPr="00311D3A">
        <w:rPr>
          <w:rFonts w:ascii="Times New Roman" w:hAnsi="Times New Roman"/>
          <w:color w:val="auto"/>
          <w:sz w:val="28"/>
          <w:szCs w:val="28"/>
        </w:rPr>
        <w:t>.</w:t>
      </w:r>
      <w:r w:rsidRPr="00311D3A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635400" w:rsidRPr="00311D3A" w:rsidRDefault="00635400" w:rsidP="007E2E5F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 xml:space="preserve">Цель: исследование </w:t>
      </w:r>
      <w:r w:rsidR="00490AD6" w:rsidRPr="00311D3A">
        <w:rPr>
          <w:rFonts w:ascii="Times New Roman" w:hAnsi="Times New Roman"/>
          <w:color w:val="auto"/>
          <w:sz w:val="28"/>
          <w:szCs w:val="28"/>
        </w:rPr>
        <w:t xml:space="preserve">полевой </w:t>
      </w:r>
      <w:r w:rsidR="000F06AE" w:rsidRPr="00311D3A">
        <w:rPr>
          <w:rFonts w:ascii="Times New Roman" w:hAnsi="Times New Roman"/>
          <w:color w:val="auto"/>
          <w:sz w:val="28"/>
          <w:szCs w:val="28"/>
        </w:rPr>
        <w:t>военной</w:t>
      </w:r>
      <w:r w:rsidR="003E3B1D" w:rsidRPr="00311D3A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311D3A">
        <w:rPr>
          <w:rFonts w:ascii="Times New Roman" w:hAnsi="Times New Roman"/>
          <w:color w:val="auto"/>
          <w:sz w:val="28"/>
          <w:szCs w:val="28"/>
        </w:rPr>
        <w:t>формы женщин</w:t>
      </w:r>
      <w:r w:rsidR="003E3B1D" w:rsidRPr="00311D3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560D75" w:rsidRPr="00311D3A">
        <w:rPr>
          <w:rFonts w:ascii="Times New Roman" w:hAnsi="Times New Roman"/>
          <w:color w:val="auto"/>
          <w:sz w:val="28"/>
          <w:szCs w:val="28"/>
        </w:rPr>
        <w:t xml:space="preserve">Красной Армии </w:t>
      </w:r>
      <w:r w:rsidR="00490AD6" w:rsidRPr="00311D3A">
        <w:rPr>
          <w:rFonts w:ascii="Times New Roman" w:hAnsi="Times New Roman"/>
          <w:color w:val="auto"/>
          <w:sz w:val="28"/>
          <w:szCs w:val="28"/>
        </w:rPr>
        <w:t>(КА) в годы</w:t>
      </w:r>
      <w:r w:rsidRPr="00311D3A">
        <w:rPr>
          <w:rFonts w:ascii="Times New Roman" w:hAnsi="Times New Roman"/>
          <w:color w:val="auto"/>
          <w:sz w:val="28"/>
          <w:szCs w:val="28"/>
        </w:rPr>
        <w:t xml:space="preserve"> Великой Отечественной войны.</w:t>
      </w:r>
    </w:p>
    <w:p w:rsidR="00340A37" w:rsidRPr="00311D3A" w:rsidRDefault="00635400" w:rsidP="007E2E5F">
      <w:pPr>
        <w:spacing w:after="0"/>
        <w:ind w:firstLine="709"/>
        <w:jc w:val="both"/>
        <w:rPr>
          <w:rFonts w:ascii="Times New Roman" w:hAnsi="Times New Roman"/>
          <w:color w:val="auto"/>
          <w:sz w:val="28"/>
        </w:rPr>
      </w:pPr>
      <w:r w:rsidRPr="00311D3A">
        <w:rPr>
          <w:rFonts w:ascii="Times New Roman" w:hAnsi="Times New Roman"/>
          <w:color w:val="auto"/>
          <w:sz w:val="28"/>
        </w:rPr>
        <w:t>Для достижения цели необходимо выполнить следующие задачи:</w:t>
      </w:r>
    </w:p>
    <w:p w:rsidR="00110486" w:rsidRPr="00311D3A" w:rsidRDefault="002B67A2" w:rsidP="000F06AE">
      <w:pPr>
        <w:pStyle w:val="a4"/>
        <w:numPr>
          <w:ilvl w:val="0"/>
          <w:numId w:val="2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auto"/>
          <w:sz w:val="28"/>
        </w:rPr>
      </w:pPr>
      <w:r w:rsidRPr="00311D3A">
        <w:rPr>
          <w:rFonts w:ascii="Times New Roman" w:hAnsi="Times New Roman"/>
          <w:color w:val="auto"/>
          <w:sz w:val="28"/>
        </w:rPr>
        <w:t xml:space="preserve">Изучить </w:t>
      </w:r>
      <w:r w:rsidR="000F06AE" w:rsidRPr="00311D3A">
        <w:rPr>
          <w:rFonts w:ascii="Times New Roman" w:hAnsi="Times New Roman"/>
          <w:color w:val="auto"/>
          <w:sz w:val="28"/>
        </w:rPr>
        <w:t xml:space="preserve">документы, </w:t>
      </w:r>
      <w:r w:rsidRPr="00311D3A">
        <w:rPr>
          <w:rFonts w:ascii="Times New Roman" w:hAnsi="Times New Roman"/>
          <w:color w:val="auto"/>
          <w:sz w:val="28"/>
        </w:rPr>
        <w:t>п</w:t>
      </w:r>
      <w:r w:rsidR="00110486" w:rsidRPr="00311D3A">
        <w:rPr>
          <w:rFonts w:ascii="Times New Roman" w:hAnsi="Times New Roman"/>
          <w:color w:val="auto"/>
          <w:sz w:val="28"/>
        </w:rPr>
        <w:t>освя</w:t>
      </w:r>
      <w:r w:rsidR="000F06AE" w:rsidRPr="00311D3A">
        <w:rPr>
          <w:rFonts w:ascii="Times New Roman" w:hAnsi="Times New Roman"/>
          <w:color w:val="auto"/>
          <w:sz w:val="28"/>
        </w:rPr>
        <w:t xml:space="preserve">щенные </w:t>
      </w:r>
      <w:r w:rsidR="00311D3A" w:rsidRPr="00311D3A">
        <w:rPr>
          <w:rFonts w:ascii="Times New Roman" w:hAnsi="Times New Roman"/>
          <w:color w:val="auto"/>
          <w:sz w:val="28"/>
        </w:rPr>
        <w:t>форме</w:t>
      </w:r>
      <w:r w:rsidR="000F06AE" w:rsidRPr="00311D3A">
        <w:rPr>
          <w:rFonts w:ascii="Times New Roman" w:hAnsi="Times New Roman"/>
          <w:color w:val="auto"/>
          <w:sz w:val="28"/>
        </w:rPr>
        <w:t xml:space="preserve"> женщин-участниц ВОВ.</w:t>
      </w:r>
    </w:p>
    <w:p w:rsidR="00110486" w:rsidRPr="00311D3A" w:rsidRDefault="000F06AE" w:rsidP="000F06AE">
      <w:pPr>
        <w:pStyle w:val="a4"/>
        <w:numPr>
          <w:ilvl w:val="0"/>
          <w:numId w:val="2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auto"/>
          <w:sz w:val="28"/>
        </w:rPr>
      </w:pPr>
      <w:r w:rsidRPr="00311D3A">
        <w:rPr>
          <w:rFonts w:ascii="Times New Roman" w:hAnsi="Times New Roman"/>
          <w:color w:val="auto"/>
          <w:sz w:val="28"/>
        </w:rPr>
        <w:t>Проанализировать повседневную военную форму женщин по воспоминаниям участниц боевых действий.</w:t>
      </w:r>
    </w:p>
    <w:p w:rsidR="00635400" w:rsidRPr="00311D3A" w:rsidRDefault="00757039" w:rsidP="007E2E5F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>Объект работы – женщины-</w:t>
      </w:r>
      <w:r w:rsidR="00490AD6" w:rsidRPr="00311D3A">
        <w:rPr>
          <w:rFonts w:ascii="Times New Roman" w:hAnsi="Times New Roman"/>
          <w:color w:val="auto"/>
          <w:sz w:val="28"/>
          <w:szCs w:val="28"/>
        </w:rPr>
        <w:t>военнослужащие</w:t>
      </w:r>
      <w:r w:rsidRPr="00311D3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490AD6" w:rsidRPr="00311D3A">
        <w:rPr>
          <w:rFonts w:ascii="Times New Roman" w:hAnsi="Times New Roman"/>
          <w:color w:val="auto"/>
          <w:sz w:val="28"/>
          <w:szCs w:val="28"/>
        </w:rPr>
        <w:t>в период Великой отечественной войны.</w:t>
      </w:r>
    </w:p>
    <w:p w:rsidR="00E77235" w:rsidRPr="00311D3A" w:rsidRDefault="00757039" w:rsidP="00C72A51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>Предметом является военная форма</w:t>
      </w:r>
      <w:r w:rsidR="00490AD6" w:rsidRPr="00311D3A">
        <w:rPr>
          <w:rFonts w:ascii="Times New Roman" w:hAnsi="Times New Roman"/>
          <w:color w:val="auto"/>
          <w:sz w:val="28"/>
          <w:szCs w:val="28"/>
        </w:rPr>
        <w:t xml:space="preserve"> женщин-военнослужащих</w:t>
      </w:r>
      <w:r w:rsidRPr="00311D3A">
        <w:rPr>
          <w:rFonts w:ascii="Times New Roman" w:hAnsi="Times New Roman"/>
          <w:color w:val="auto"/>
          <w:sz w:val="28"/>
          <w:szCs w:val="28"/>
        </w:rPr>
        <w:t>.</w:t>
      </w:r>
    </w:p>
    <w:p w:rsidR="00A43671" w:rsidRPr="00311D3A" w:rsidRDefault="00E77235" w:rsidP="004B1E16">
      <w:pPr>
        <w:pStyle w:val="1"/>
        <w:spacing w:before="0"/>
        <w:jc w:val="center"/>
        <w:rPr>
          <w:rFonts w:ascii="Times New Roman" w:hAnsi="Times New Roman" w:cs="Times New Roman"/>
          <w:caps/>
          <w:color w:val="auto"/>
        </w:rPr>
      </w:pPr>
      <w:bookmarkStart w:id="3" w:name="_Toc166625724"/>
      <w:r w:rsidRPr="00311D3A">
        <w:rPr>
          <w:rFonts w:ascii="Times New Roman" w:hAnsi="Times New Roman" w:cs="Times New Roman"/>
          <w:caps/>
          <w:color w:val="auto"/>
        </w:rPr>
        <w:lastRenderedPageBreak/>
        <w:t>Глава</w:t>
      </w:r>
      <w:r w:rsidR="00560D75" w:rsidRPr="00311D3A">
        <w:rPr>
          <w:rFonts w:ascii="Times New Roman" w:hAnsi="Times New Roman" w:cs="Times New Roman"/>
          <w:caps/>
          <w:color w:val="auto"/>
        </w:rPr>
        <w:t xml:space="preserve"> 1 ТИПОВ</w:t>
      </w:r>
      <w:r w:rsidR="00C031C9">
        <w:rPr>
          <w:rFonts w:ascii="Times New Roman" w:hAnsi="Times New Roman" w:cs="Times New Roman"/>
          <w:caps/>
          <w:color w:val="auto"/>
        </w:rPr>
        <w:t>ая</w:t>
      </w:r>
      <w:r w:rsidR="00560D75" w:rsidRPr="00311D3A">
        <w:rPr>
          <w:rFonts w:ascii="Times New Roman" w:hAnsi="Times New Roman" w:cs="Times New Roman"/>
          <w:caps/>
          <w:color w:val="auto"/>
        </w:rPr>
        <w:t xml:space="preserve"> </w:t>
      </w:r>
      <w:r w:rsidR="00C031C9">
        <w:rPr>
          <w:rFonts w:ascii="Times New Roman" w:hAnsi="Times New Roman" w:cs="Times New Roman"/>
          <w:caps/>
          <w:color w:val="auto"/>
        </w:rPr>
        <w:t>форма</w:t>
      </w:r>
      <w:r w:rsidR="00560D75" w:rsidRPr="00311D3A">
        <w:rPr>
          <w:rFonts w:ascii="Times New Roman" w:hAnsi="Times New Roman" w:cs="Times New Roman"/>
          <w:caps/>
          <w:color w:val="auto"/>
        </w:rPr>
        <w:t xml:space="preserve"> ЖЕНСКОГО СОСТАВА ркка И ка</w:t>
      </w:r>
      <w:bookmarkEnd w:id="3"/>
    </w:p>
    <w:p w:rsidR="008839E6" w:rsidRPr="00311D3A" w:rsidRDefault="008839E6" w:rsidP="004B1E16">
      <w:pPr>
        <w:spacing w:after="0"/>
        <w:ind w:firstLine="709"/>
        <w:jc w:val="center"/>
        <w:rPr>
          <w:rFonts w:ascii="Times New Roman" w:hAnsi="Times New Roman"/>
          <w:caps/>
          <w:color w:val="auto"/>
          <w:sz w:val="28"/>
          <w:szCs w:val="28"/>
        </w:rPr>
      </w:pPr>
    </w:p>
    <w:p w:rsidR="0001724F" w:rsidRDefault="008839E6" w:rsidP="00BA7CD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11D3A">
        <w:rPr>
          <w:sz w:val="28"/>
          <w:szCs w:val="28"/>
        </w:rPr>
        <w:t xml:space="preserve">В </w:t>
      </w:r>
      <w:r w:rsidR="00E77235" w:rsidRPr="00311D3A">
        <w:rPr>
          <w:sz w:val="28"/>
          <w:szCs w:val="28"/>
        </w:rPr>
        <w:t xml:space="preserve">первые годы советской власти женщины на военную службу привлекались только на добровольных началах, при этом они обеспечивались лишь бельём и верхней одеждой. </w:t>
      </w:r>
      <w:r w:rsidR="0001724F">
        <w:rPr>
          <w:sz w:val="28"/>
          <w:szCs w:val="28"/>
        </w:rPr>
        <w:t xml:space="preserve"> </w:t>
      </w:r>
    </w:p>
    <w:p w:rsidR="0001724F" w:rsidRDefault="0001724F" w:rsidP="001223C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 1930-е годы вышло ряд поста</w:t>
      </w:r>
      <w:r w:rsidR="004D03CC">
        <w:rPr>
          <w:rFonts w:ascii="Times New Roman" w:hAnsi="Times New Roman"/>
          <w:color w:val="auto"/>
          <w:sz w:val="28"/>
          <w:szCs w:val="28"/>
        </w:rPr>
        <w:t xml:space="preserve">новлений НКО, регламентирующих </w:t>
      </w:r>
      <w:r>
        <w:rPr>
          <w:rFonts w:ascii="Times New Roman" w:hAnsi="Times New Roman"/>
          <w:color w:val="auto"/>
          <w:sz w:val="28"/>
          <w:szCs w:val="28"/>
        </w:rPr>
        <w:t>типовую форму для военнослужащих, в том числе женщин.</w:t>
      </w:r>
      <w:r w:rsidR="00650201">
        <w:rPr>
          <w:rFonts w:ascii="Times New Roman" w:hAnsi="Times New Roman"/>
          <w:color w:val="auto"/>
          <w:sz w:val="28"/>
          <w:szCs w:val="28"/>
        </w:rPr>
        <w:t xml:space="preserve"> Полевая форма подразделялась на зимнюю и летнюю, каждая из которых имела свои </w:t>
      </w:r>
      <w:r w:rsidR="0068275F">
        <w:rPr>
          <w:rFonts w:ascii="Times New Roman" w:hAnsi="Times New Roman"/>
          <w:color w:val="auto"/>
          <w:sz w:val="28"/>
          <w:szCs w:val="28"/>
        </w:rPr>
        <w:t xml:space="preserve">особенности (рис. 1) </w:t>
      </w:r>
      <w:r w:rsidR="008D00EF" w:rsidRPr="008D00EF">
        <w:rPr>
          <w:rFonts w:ascii="Times New Roman" w:hAnsi="Times New Roman"/>
          <w:color w:val="auto"/>
          <w:sz w:val="28"/>
          <w:szCs w:val="28"/>
        </w:rPr>
        <w:t>[</w:t>
      </w:r>
      <w:r w:rsidR="00ED50CA" w:rsidRPr="00ED50CA">
        <w:rPr>
          <w:rFonts w:ascii="Times New Roman" w:hAnsi="Times New Roman"/>
          <w:color w:val="auto"/>
          <w:sz w:val="28"/>
          <w:szCs w:val="28"/>
        </w:rPr>
        <w:t>9</w:t>
      </w:r>
      <w:r w:rsidR="008D00EF">
        <w:rPr>
          <w:rFonts w:ascii="Times New Roman" w:hAnsi="Times New Roman"/>
          <w:color w:val="auto"/>
          <w:sz w:val="28"/>
          <w:szCs w:val="28"/>
        </w:rPr>
        <w:t>, с.41</w:t>
      </w:r>
      <w:r w:rsidR="008D00EF" w:rsidRPr="008D00EF">
        <w:rPr>
          <w:rFonts w:ascii="Times New Roman" w:hAnsi="Times New Roman"/>
          <w:color w:val="auto"/>
          <w:sz w:val="28"/>
          <w:szCs w:val="28"/>
        </w:rPr>
        <w:t>]</w:t>
      </w:r>
      <w:r w:rsidR="00650201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1223C1" w:rsidRPr="00311D3A" w:rsidRDefault="001223C1" w:rsidP="001223C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>Для военнослужащих женщин в 1936 г. (приказ НКО № 229) были установлены:</w:t>
      </w:r>
    </w:p>
    <w:p w:rsidR="002D0829" w:rsidRPr="00311D3A" w:rsidRDefault="002D0829" w:rsidP="002D082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>- летняя форма: гимнастёрка х/б (допускалось ношение шерстяной гимнастёрки), защитная гимнастерка, берет тёмно-синего цвета со звездой, юбка х/б или шерстяная тёмно-синего цвета, чулки чёрного цвета, шинель, застегнутая н</w:t>
      </w:r>
      <w:r w:rsidR="00311D3A" w:rsidRPr="00311D3A">
        <w:rPr>
          <w:rFonts w:ascii="Times New Roman" w:hAnsi="Times New Roman"/>
          <w:color w:val="auto"/>
          <w:sz w:val="28"/>
          <w:szCs w:val="28"/>
        </w:rPr>
        <w:t>а</w:t>
      </w:r>
      <w:r w:rsidRPr="00311D3A">
        <w:rPr>
          <w:rFonts w:ascii="Times New Roman" w:hAnsi="Times New Roman"/>
          <w:color w:val="auto"/>
          <w:sz w:val="28"/>
          <w:szCs w:val="28"/>
        </w:rPr>
        <w:t xml:space="preserve"> левую сторону, сапоги или ботинки;</w:t>
      </w:r>
    </w:p>
    <w:p w:rsidR="001223C1" w:rsidRPr="00311D3A" w:rsidRDefault="00974382" w:rsidP="0097438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 xml:space="preserve">- </w:t>
      </w:r>
      <w:r w:rsidR="001223C1" w:rsidRPr="00311D3A">
        <w:rPr>
          <w:rFonts w:ascii="Times New Roman" w:hAnsi="Times New Roman"/>
          <w:color w:val="auto"/>
          <w:sz w:val="28"/>
          <w:szCs w:val="28"/>
        </w:rPr>
        <w:t>зимняя форма: гимнастёрка шерстяная, открытый френч</w:t>
      </w:r>
      <w:r w:rsidR="002D0829" w:rsidRPr="00311D3A">
        <w:rPr>
          <w:rFonts w:ascii="Times New Roman" w:hAnsi="Times New Roman"/>
          <w:color w:val="auto"/>
          <w:sz w:val="28"/>
          <w:szCs w:val="28"/>
        </w:rPr>
        <w:t xml:space="preserve"> цвета хаки</w:t>
      </w:r>
      <w:r w:rsidR="001223C1" w:rsidRPr="00311D3A">
        <w:rPr>
          <w:rFonts w:ascii="Times New Roman" w:hAnsi="Times New Roman"/>
          <w:color w:val="auto"/>
          <w:sz w:val="28"/>
          <w:szCs w:val="28"/>
        </w:rPr>
        <w:t>, шинель, юбка суконная или шерстяная тёмно-синего цвета, шлем</w:t>
      </w:r>
      <w:r w:rsidR="002D0829" w:rsidRPr="00311D3A">
        <w:rPr>
          <w:rFonts w:ascii="Times New Roman" w:hAnsi="Times New Roman"/>
          <w:color w:val="auto"/>
          <w:sz w:val="28"/>
          <w:szCs w:val="28"/>
        </w:rPr>
        <w:t>-буденовка</w:t>
      </w:r>
      <w:r w:rsidR="001223C1" w:rsidRPr="00311D3A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2D0829" w:rsidRPr="00311D3A">
        <w:rPr>
          <w:rFonts w:ascii="Times New Roman" w:hAnsi="Times New Roman"/>
          <w:color w:val="auto"/>
          <w:sz w:val="28"/>
          <w:szCs w:val="28"/>
        </w:rPr>
        <w:t>шерстяные</w:t>
      </w:r>
      <w:r w:rsidR="001223C1" w:rsidRPr="00311D3A">
        <w:rPr>
          <w:rFonts w:ascii="Times New Roman" w:hAnsi="Times New Roman"/>
          <w:color w:val="auto"/>
          <w:sz w:val="28"/>
          <w:szCs w:val="28"/>
        </w:rPr>
        <w:t xml:space="preserve"> гетры чёрного цвета, сапоги, ботинки</w:t>
      </w:r>
      <w:r w:rsidR="008F4D52" w:rsidRPr="00311D3A">
        <w:rPr>
          <w:rFonts w:ascii="Times New Roman" w:hAnsi="Times New Roman"/>
          <w:color w:val="auto"/>
          <w:sz w:val="28"/>
          <w:szCs w:val="28"/>
        </w:rPr>
        <w:t>, перчатки</w:t>
      </w:r>
      <w:r w:rsidR="002D0829" w:rsidRPr="00311D3A">
        <w:rPr>
          <w:rFonts w:ascii="Times New Roman" w:hAnsi="Times New Roman"/>
          <w:color w:val="auto"/>
          <w:sz w:val="28"/>
          <w:szCs w:val="28"/>
        </w:rPr>
        <w:t xml:space="preserve">. Наряду с беретом носилась пилотка </w:t>
      </w:r>
      <w:r w:rsidR="008D00EF" w:rsidRPr="008D00EF">
        <w:rPr>
          <w:rFonts w:ascii="Times New Roman" w:hAnsi="Times New Roman"/>
          <w:color w:val="auto"/>
          <w:sz w:val="28"/>
          <w:szCs w:val="28"/>
        </w:rPr>
        <w:t>[</w:t>
      </w:r>
      <w:r w:rsidR="00ED50CA" w:rsidRPr="00787B02">
        <w:rPr>
          <w:rFonts w:ascii="Times New Roman" w:hAnsi="Times New Roman"/>
          <w:color w:val="auto"/>
          <w:sz w:val="28"/>
          <w:szCs w:val="28"/>
        </w:rPr>
        <w:t>5</w:t>
      </w:r>
      <w:r w:rsidR="008D00EF">
        <w:rPr>
          <w:rFonts w:ascii="Times New Roman" w:hAnsi="Times New Roman"/>
          <w:color w:val="auto"/>
          <w:sz w:val="28"/>
          <w:szCs w:val="28"/>
        </w:rPr>
        <w:t>, с.19</w:t>
      </w:r>
      <w:r w:rsidR="008D00EF" w:rsidRPr="008D00EF">
        <w:rPr>
          <w:rFonts w:ascii="Times New Roman" w:hAnsi="Times New Roman"/>
          <w:color w:val="auto"/>
          <w:sz w:val="28"/>
          <w:szCs w:val="28"/>
        </w:rPr>
        <w:t>]</w:t>
      </w:r>
      <w:r w:rsidR="008D00EF">
        <w:rPr>
          <w:rFonts w:ascii="Times New Roman" w:hAnsi="Times New Roman"/>
          <w:color w:val="auto"/>
          <w:sz w:val="28"/>
          <w:szCs w:val="28"/>
        </w:rPr>
        <w:t>.</w:t>
      </w:r>
    </w:p>
    <w:p w:rsidR="002D0829" w:rsidRPr="00311D3A" w:rsidRDefault="002D0829" w:rsidP="001223C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>К обмундированию комначсостава полагалось облегченное командирское снаряжение, а курсанткам только поясной ремень. Наряду с двубортными командирскими шинелями многие женщины комначсостава РККА надевали однобортные на крючках.</w:t>
      </w:r>
    </w:p>
    <w:p w:rsidR="002D0829" w:rsidRPr="00311D3A" w:rsidRDefault="002D0829" w:rsidP="008D00E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 xml:space="preserve">Вне строя разрешалось носить плащ-пальто, кожаное пальто и тужурку; летом – белый берет при белой гимнастерке, зимой – черные или белые бурки с кожаной обшивкой </w:t>
      </w:r>
      <w:r w:rsidR="008D00EF" w:rsidRPr="008D00EF">
        <w:rPr>
          <w:rFonts w:ascii="Times New Roman" w:hAnsi="Times New Roman"/>
          <w:color w:val="auto"/>
          <w:sz w:val="28"/>
          <w:szCs w:val="28"/>
        </w:rPr>
        <w:t>[</w:t>
      </w:r>
      <w:r w:rsidR="00ED50CA" w:rsidRPr="00ED50CA">
        <w:rPr>
          <w:rFonts w:ascii="Times New Roman" w:hAnsi="Times New Roman"/>
          <w:color w:val="auto"/>
          <w:sz w:val="28"/>
          <w:szCs w:val="28"/>
        </w:rPr>
        <w:t>5</w:t>
      </w:r>
      <w:r w:rsidR="008D00EF">
        <w:rPr>
          <w:rFonts w:ascii="Times New Roman" w:hAnsi="Times New Roman"/>
          <w:color w:val="auto"/>
          <w:sz w:val="28"/>
          <w:szCs w:val="28"/>
        </w:rPr>
        <w:t>, с.19</w:t>
      </w:r>
      <w:r w:rsidR="008D00EF" w:rsidRPr="008D00EF">
        <w:rPr>
          <w:rFonts w:ascii="Times New Roman" w:hAnsi="Times New Roman"/>
          <w:color w:val="auto"/>
          <w:sz w:val="28"/>
          <w:szCs w:val="28"/>
        </w:rPr>
        <w:t>]</w:t>
      </w:r>
      <w:r w:rsidR="008D00EF">
        <w:rPr>
          <w:rFonts w:ascii="Times New Roman" w:hAnsi="Times New Roman"/>
          <w:color w:val="auto"/>
          <w:sz w:val="28"/>
          <w:szCs w:val="28"/>
        </w:rPr>
        <w:t>.</w:t>
      </w:r>
    </w:p>
    <w:p w:rsidR="001223C1" w:rsidRPr="00311D3A" w:rsidRDefault="001223C1" w:rsidP="005B3C6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11D3A">
        <w:rPr>
          <w:sz w:val="28"/>
          <w:szCs w:val="28"/>
          <w:shd w:val="clear" w:color="auto" w:fill="FFFFFF"/>
        </w:rPr>
        <w:t>Многие из элементов формы второй половины 30-х гг. оказались весьма затратными в производстве, дорогостоящими и неудобными для повседневной эксплуатации</w:t>
      </w:r>
      <w:r w:rsidR="00C031C9">
        <w:rPr>
          <w:sz w:val="28"/>
          <w:szCs w:val="28"/>
          <w:shd w:val="clear" w:color="auto" w:fill="FFFFFF"/>
        </w:rPr>
        <w:t>.</w:t>
      </w:r>
      <w:r w:rsidRPr="00311D3A">
        <w:rPr>
          <w:sz w:val="28"/>
          <w:szCs w:val="28"/>
          <w:shd w:val="clear" w:color="auto" w:fill="FFFFFF"/>
        </w:rPr>
        <w:t xml:space="preserve"> </w:t>
      </w:r>
    </w:p>
    <w:p w:rsidR="0001724F" w:rsidRPr="00311D3A" w:rsidRDefault="00710822" w:rsidP="0001724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Участие в советско-финской войне способствовало </w:t>
      </w:r>
      <w:r w:rsidR="0001724F" w:rsidRPr="00311D3A">
        <w:rPr>
          <w:sz w:val="28"/>
          <w:szCs w:val="28"/>
          <w:shd w:val="clear" w:color="auto" w:fill="FFFFFF"/>
        </w:rPr>
        <w:t>разработке новых элементов зимнего обмундирования и вещей комбинированной носки.</w:t>
      </w:r>
      <w:r w:rsidR="0001724F">
        <w:rPr>
          <w:sz w:val="28"/>
          <w:szCs w:val="28"/>
          <w:shd w:val="clear" w:color="auto" w:fill="FFFFFF"/>
        </w:rPr>
        <w:t xml:space="preserve"> </w:t>
      </w:r>
      <w:r w:rsidR="0001724F" w:rsidRPr="00311D3A">
        <w:rPr>
          <w:sz w:val="28"/>
          <w:szCs w:val="28"/>
          <w:shd w:val="clear" w:color="auto" w:fill="FFFFFF"/>
        </w:rPr>
        <w:t xml:space="preserve">В качестве общего зимнего головного убора вводилась </w:t>
      </w:r>
      <w:hyperlink r:id="rId8" w:tooltip="Ушанка" w:history="1">
        <w:r w:rsidR="0001724F" w:rsidRPr="00311D3A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шапка-ушанка</w:t>
        </w:r>
      </w:hyperlink>
      <w:r w:rsidR="0001724F" w:rsidRPr="00311D3A">
        <w:rPr>
          <w:sz w:val="28"/>
          <w:szCs w:val="28"/>
          <w:shd w:val="clear" w:color="auto" w:fill="FFFFFF"/>
        </w:rPr>
        <w:t xml:space="preserve"> из искусственного (для комсостава — за плату — из натурального) меха. Приказом НКО № 187 от 5 июля 1940 года отменялось ношение шапки-финки</w:t>
      </w:r>
      <w:r w:rsidR="00726F66">
        <w:rPr>
          <w:sz w:val="28"/>
          <w:szCs w:val="28"/>
          <w:shd w:val="clear" w:color="auto" w:fill="FFFFFF"/>
        </w:rPr>
        <w:t xml:space="preserve"> </w:t>
      </w:r>
      <w:r w:rsidR="00726F66" w:rsidRPr="008D00EF">
        <w:rPr>
          <w:sz w:val="28"/>
          <w:szCs w:val="28"/>
        </w:rPr>
        <w:t>[</w:t>
      </w:r>
      <w:r w:rsidR="00ED50CA" w:rsidRPr="00ED50CA">
        <w:rPr>
          <w:sz w:val="28"/>
          <w:szCs w:val="28"/>
        </w:rPr>
        <w:t>9</w:t>
      </w:r>
      <w:r w:rsidR="00726F66">
        <w:rPr>
          <w:sz w:val="28"/>
          <w:szCs w:val="28"/>
        </w:rPr>
        <w:t>, с.56</w:t>
      </w:r>
      <w:r w:rsidR="00726F66" w:rsidRPr="008D00EF">
        <w:rPr>
          <w:sz w:val="28"/>
          <w:szCs w:val="28"/>
        </w:rPr>
        <w:t>]</w:t>
      </w:r>
      <w:r w:rsidR="00726F66">
        <w:rPr>
          <w:sz w:val="28"/>
          <w:szCs w:val="28"/>
        </w:rPr>
        <w:t>.</w:t>
      </w:r>
    </w:p>
    <w:p w:rsidR="001223C1" w:rsidRPr="00311D3A" w:rsidRDefault="00311D3A" w:rsidP="0001724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 началом Великой Отечественной войны</w:t>
      </w:r>
      <w:r w:rsidR="001223C1" w:rsidRPr="00311D3A">
        <w:rPr>
          <w:sz w:val="28"/>
          <w:szCs w:val="28"/>
          <w:shd w:val="clear" w:color="auto" w:fill="FFFFFF"/>
        </w:rPr>
        <w:t xml:space="preserve"> руководство страны и армии п</w:t>
      </w:r>
      <w:r w:rsidR="0001724F">
        <w:rPr>
          <w:sz w:val="28"/>
          <w:szCs w:val="28"/>
          <w:shd w:val="clear" w:color="auto" w:fill="FFFFFF"/>
        </w:rPr>
        <w:t>ере</w:t>
      </w:r>
      <w:r w:rsidR="001223C1" w:rsidRPr="00311D3A">
        <w:rPr>
          <w:sz w:val="28"/>
          <w:szCs w:val="28"/>
          <w:shd w:val="clear" w:color="auto" w:fill="FFFFFF"/>
        </w:rPr>
        <w:t>смотре</w:t>
      </w:r>
      <w:r>
        <w:rPr>
          <w:sz w:val="28"/>
          <w:szCs w:val="28"/>
          <w:shd w:val="clear" w:color="auto" w:fill="FFFFFF"/>
        </w:rPr>
        <w:t>ло</w:t>
      </w:r>
      <w:r w:rsidR="001223C1" w:rsidRPr="00311D3A">
        <w:rPr>
          <w:sz w:val="28"/>
          <w:szCs w:val="28"/>
          <w:shd w:val="clear" w:color="auto" w:fill="FFFFFF"/>
        </w:rPr>
        <w:t xml:space="preserve"> обмундирование и его основные черты с точки зрения потенциальной во</w:t>
      </w:r>
      <w:r w:rsidR="0001724F">
        <w:rPr>
          <w:sz w:val="28"/>
          <w:szCs w:val="28"/>
          <w:shd w:val="clear" w:color="auto" w:fill="FFFFFF"/>
        </w:rPr>
        <w:t>йны</w:t>
      </w:r>
      <w:r w:rsidR="001223C1" w:rsidRPr="00311D3A">
        <w:rPr>
          <w:sz w:val="28"/>
          <w:szCs w:val="28"/>
          <w:shd w:val="clear" w:color="auto" w:fill="FFFFFF"/>
        </w:rPr>
        <w:t xml:space="preserve">. </w:t>
      </w:r>
      <w:r w:rsidR="0001724F">
        <w:rPr>
          <w:sz w:val="28"/>
          <w:szCs w:val="28"/>
          <w:shd w:val="clear" w:color="auto" w:fill="FFFFFF"/>
        </w:rPr>
        <w:t>С</w:t>
      </w:r>
      <w:r w:rsidR="0001724F" w:rsidRPr="00311D3A">
        <w:rPr>
          <w:sz w:val="28"/>
          <w:szCs w:val="28"/>
          <w:shd w:val="clear" w:color="auto" w:fill="FFFFFF"/>
        </w:rPr>
        <w:t>пад производства</w:t>
      </w:r>
      <w:r w:rsidR="0001724F">
        <w:rPr>
          <w:sz w:val="28"/>
          <w:szCs w:val="28"/>
          <w:shd w:val="clear" w:color="auto" w:fill="FFFFFF"/>
        </w:rPr>
        <w:t xml:space="preserve">, связанный с первым периодом войны, так же </w:t>
      </w:r>
      <w:r w:rsidR="0001724F" w:rsidRPr="00311D3A">
        <w:rPr>
          <w:sz w:val="28"/>
          <w:szCs w:val="28"/>
          <w:shd w:val="clear" w:color="auto" w:fill="FFFFFF"/>
        </w:rPr>
        <w:t>заставил советское командование значительно упростить обмундирование и экипировку солдат.</w:t>
      </w:r>
      <w:r w:rsidR="0001724F">
        <w:rPr>
          <w:sz w:val="28"/>
          <w:szCs w:val="28"/>
          <w:shd w:val="clear" w:color="auto" w:fill="FFFFFF"/>
        </w:rPr>
        <w:t xml:space="preserve"> </w:t>
      </w:r>
    </w:p>
    <w:p w:rsidR="001223C1" w:rsidRPr="00311D3A" w:rsidRDefault="001223C1" w:rsidP="005B3C6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11D3A">
        <w:rPr>
          <w:sz w:val="28"/>
          <w:szCs w:val="28"/>
          <w:shd w:val="clear" w:color="auto" w:fill="FFFFFF"/>
        </w:rPr>
        <w:t>В первом полугодии 1941 года (прежде всего, Постановлением Совнаркома от 18 января 1941 г.) и в первые месяцы войны были проведены следующие преобразования, направленные на достижение единообразия элементов униформы разных родов войск и служб, а также максимальное приближение формы мирного времени к форме военного времени. О</w:t>
      </w:r>
      <w:r w:rsidRPr="00311D3A">
        <w:rPr>
          <w:bCs/>
          <w:sz w:val="28"/>
          <w:szCs w:val="28"/>
          <w:shd w:val="clear" w:color="auto" w:fill="FFFFFF"/>
        </w:rPr>
        <w:t xml:space="preserve">тменены окантовка пилоток комсостава, краги </w:t>
      </w:r>
      <w:r w:rsidR="0001724F">
        <w:rPr>
          <w:bCs/>
          <w:sz w:val="28"/>
          <w:szCs w:val="28"/>
          <w:shd w:val="clear" w:color="auto" w:fill="FFFFFF"/>
        </w:rPr>
        <w:t>(</w:t>
      </w:r>
      <w:r w:rsidRPr="00311D3A">
        <w:rPr>
          <w:bCs/>
          <w:sz w:val="28"/>
          <w:szCs w:val="28"/>
          <w:shd w:val="clear" w:color="auto" w:fill="FFFFFF"/>
        </w:rPr>
        <w:t>1 февраля 1941 г.</w:t>
      </w:r>
      <w:r w:rsidR="0001724F">
        <w:rPr>
          <w:bCs/>
          <w:sz w:val="28"/>
          <w:szCs w:val="28"/>
          <w:shd w:val="clear" w:color="auto" w:fill="FFFFFF"/>
        </w:rPr>
        <w:t>),</w:t>
      </w:r>
      <w:r w:rsidRPr="00311D3A">
        <w:rPr>
          <w:bCs/>
          <w:sz w:val="28"/>
          <w:szCs w:val="28"/>
          <w:shd w:val="clear" w:color="auto" w:fill="FFFFFF"/>
        </w:rPr>
        <w:t xml:space="preserve"> </w:t>
      </w:r>
      <w:r w:rsidRPr="00311D3A">
        <w:rPr>
          <w:sz w:val="28"/>
          <w:szCs w:val="28"/>
          <w:shd w:val="clear" w:color="auto" w:fill="FFFFFF"/>
        </w:rPr>
        <w:t>допуще</w:t>
      </w:r>
      <w:r w:rsidR="008F4D52" w:rsidRPr="00311D3A">
        <w:rPr>
          <w:sz w:val="28"/>
          <w:szCs w:val="28"/>
          <w:shd w:val="clear" w:color="auto" w:fill="FFFFFF"/>
        </w:rPr>
        <w:t>но использование комначс</w:t>
      </w:r>
      <w:r w:rsidRPr="00311D3A">
        <w:rPr>
          <w:sz w:val="28"/>
          <w:szCs w:val="28"/>
          <w:shd w:val="clear" w:color="auto" w:fill="FFFFFF"/>
        </w:rPr>
        <w:t xml:space="preserve">оставом в военное время однобортных шинелей по образцу шинелей курсантов, </w:t>
      </w:r>
      <w:r w:rsidR="0001724F">
        <w:rPr>
          <w:sz w:val="28"/>
          <w:szCs w:val="28"/>
          <w:shd w:val="clear" w:color="auto" w:fill="FFFFFF"/>
        </w:rPr>
        <w:t>рядового и сержантского состава.</w:t>
      </w:r>
    </w:p>
    <w:p w:rsidR="00DA45EF" w:rsidRDefault="002D0829" w:rsidP="005B3C6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11D3A">
        <w:rPr>
          <w:sz w:val="28"/>
          <w:szCs w:val="28"/>
          <w:shd w:val="clear" w:color="auto" w:fill="FFFFFF"/>
        </w:rPr>
        <w:t xml:space="preserve">Так же были </w:t>
      </w:r>
      <w:r w:rsidR="001223C1" w:rsidRPr="00311D3A">
        <w:rPr>
          <w:sz w:val="28"/>
          <w:szCs w:val="28"/>
          <w:shd w:val="clear" w:color="auto" w:fill="FFFFFF"/>
        </w:rPr>
        <w:t>внесены изменения и дополнения в форму для</w:t>
      </w:r>
      <w:r w:rsidR="00974382" w:rsidRPr="00311D3A">
        <w:rPr>
          <w:sz w:val="28"/>
          <w:szCs w:val="28"/>
          <w:shd w:val="clear" w:color="auto" w:fill="FFFFFF"/>
        </w:rPr>
        <w:t xml:space="preserve"> </w:t>
      </w:r>
      <w:r w:rsidR="001223C1" w:rsidRPr="00311D3A">
        <w:rPr>
          <w:bCs/>
          <w:sz w:val="28"/>
          <w:szCs w:val="28"/>
          <w:shd w:val="clear" w:color="auto" w:fill="FFFFFF"/>
        </w:rPr>
        <w:t>военнослужащих-женщин</w:t>
      </w:r>
      <w:r w:rsidR="001223C1" w:rsidRPr="00311D3A">
        <w:rPr>
          <w:sz w:val="28"/>
          <w:szCs w:val="28"/>
          <w:shd w:val="clear" w:color="auto" w:fill="FFFFFF"/>
        </w:rPr>
        <w:t>, разделённых на строевой и нестроевой состав. В феврале (при</w:t>
      </w:r>
      <w:r w:rsidR="005A211C" w:rsidRPr="00311D3A">
        <w:rPr>
          <w:sz w:val="28"/>
          <w:szCs w:val="28"/>
          <w:shd w:val="clear" w:color="auto" w:fill="FFFFFF"/>
        </w:rPr>
        <w:t xml:space="preserve">каз НКО № </w:t>
      </w:r>
      <w:r w:rsidR="00974382" w:rsidRPr="00311D3A">
        <w:rPr>
          <w:sz w:val="28"/>
          <w:szCs w:val="28"/>
          <w:shd w:val="clear" w:color="auto" w:fill="FFFFFF"/>
        </w:rPr>
        <w:t xml:space="preserve">005 от 1 февраля 1941 </w:t>
      </w:r>
      <w:r w:rsidR="001223C1" w:rsidRPr="00311D3A">
        <w:rPr>
          <w:sz w:val="28"/>
          <w:szCs w:val="28"/>
          <w:shd w:val="clear" w:color="auto" w:fill="FFFFFF"/>
        </w:rPr>
        <w:t xml:space="preserve">г.) были установлены: гимнастёрка и шинель существующего образца, пилотка, снаряжение, </w:t>
      </w:r>
      <w:r w:rsidR="005E504E" w:rsidRPr="00311D3A">
        <w:rPr>
          <w:sz w:val="28"/>
          <w:szCs w:val="28"/>
          <w:shd w:val="clear" w:color="auto" w:fill="FFFFFF"/>
        </w:rPr>
        <w:t>г</w:t>
      </w:r>
      <w:r w:rsidR="001223C1" w:rsidRPr="00311D3A">
        <w:rPr>
          <w:sz w:val="28"/>
          <w:szCs w:val="28"/>
          <w:shd w:val="clear" w:color="auto" w:fill="FFFFFF"/>
        </w:rPr>
        <w:t xml:space="preserve">алифе суконные и х/б (для строевого состава); гимнастёрка и шинель существующего образца, пилотка, снаряжение, юбка суконная и х/б синего цвета, берет синего цвета (для нестроевого состава); шинель и шапка-ушанка установленного в РККА образца. </w:t>
      </w:r>
    </w:p>
    <w:p w:rsidR="008F4D52" w:rsidRPr="00311D3A" w:rsidRDefault="001223C1" w:rsidP="005B3C6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11D3A">
        <w:rPr>
          <w:sz w:val="28"/>
          <w:szCs w:val="28"/>
          <w:shd w:val="clear" w:color="auto" w:fill="FFFFFF"/>
        </w:rPr>
        <w:t>2 июля 1941 нормы отпуска вещевого имущества для военнослужащих-женщин были дополнены суконным беретом цвета хаки, зимним и летним платьями и пальто на пяти пуговицах с открытыми лацканами. Эти виды обмундирования были у</w:t>
      </w:r>
      <w:r w:rsidR="00ED56C9" w:rsidRPr="00311D3A">
        <w:rPr>
          <w:sz w:val="28"/>
          <w:szCs w:val="28"/>
          <w:shd w:val="clear" w:color="auto" w:fill="FFFFFF"/>
        </w:rPr>
        <w:t xml:space="preserve">становлены к носке с осени 1941 </w:t>
      </w:r>
      <w:r w:rsidRPr="00311D3A">
        <w:rPr>
          <w:sz w:val="28"/>
          <w:szCs w:val="28"/>
          <w:shd w:val="clear" w:color="auto" w:fill="FFFFFF"/>
        </w:rPr>
        <w:t>г. (при</w:t>
      </w:r>
      <w:r w:rsidR="00974382" w:rsidRPr="00311D3A">
        <w:rPr>
          <w:sz w:val="28"/>
          <w:szCs w:val="28"/>
          <w:shd w:val="clear" w:color="auto" w:fill="FFFFFF"/>
        </w:rPr>
        <w:t xml:space="preserve">каз НКО № 261 от 3 августа 1941 </w:t>
      </w:r>
      <w:r w:rsidRPr="00311D3A">
        <w:rPr>
          <w:sz w:val="28"/>
          <w:szCs w:val="28"/>
          <w:shd w:val="clear" w:color="auto" w:fill="FFFFFF"/>
        </w:rPr>
        <w:t xml:space="preserve">г.) и предполагали «женскую специфику» в конструкции предметов </w:t>
      </w:r>
      <w:r w:rsidRPr="00311D3A">
        <w:rPr>
          <w:sz w:val="28"/>
          <w:szCs w:val="28"/>
          <w:shd w:val="clear" w:color="auto" w:fill="FFFFFF"/>
        </w:rPr>
        <w:lastRenderedPageBreak/>
        <w:t>одежды</w:t>
      </w:r>
      <w:r w:rsidR="00726F66">
        <w:rPr>
          <w:sz w:val="28"/>
          <w:szCs w:val="28"/>
          <w:shd w:val="clear" w:color="auto" w:fill="FFFFFF"/>
        </w:rPr>
        <w:t xml:space="preserve"> (рис. 2) </w:t>
      </w:r>
      <w:r w:rsidR="00726F66" w:rsidRPr="008D00EF">
        <w:rPr>
          <w:sz w:val="28"/>
          <w:szCs w:val="28"/>
        </w:rPr>
        <w:t>[</w:t>
      </w:r>
      <w:r w:rsidR="00ED50CA" w:rsidRPr="00ED50CA">
        <w:rPr>
          <w:sz w:val="28"/>
          <w:szCs w:val="28"/>
        </w:rPr>
        <w:t>9</w:t>
      </w:r>
      <w:r w:rsidR="00726F66">
        <w:rPr>
          <w:sz w:val="28"/>
          <w:szCs w:val="28"/>
        </w:rPr>
        <w:t>, с.61</w:t>
      </w:r>
      <w:r w:rsidR="00726F66" w:rsidRPr="008D00EF">
        <w:rPr>
          <w:sz w:val="28"/>
          <w:szCs w:val="28"/>
        </w:rPr>
        <w:t>]</w:t>
      </w:r>
      <w:r w:rsidR="00726F66">
        <w:rPr>
          <w:sz w:val="28"/>
          <w:szCs w:val="28"/>
        </w:rPr>
        <w:t xml:space="preserve">. </w:t>
      </w:r>
      <w:r w:rsidR="00BC65E8">
        <w:rPr>
          <w:sz w:val="28"/>
          <w:szCs w:val="28"/>
        </w:rPr>
        <w:t>На зимний период предусматривались ватные шаровары, валенки, меховые рукавицы.</w:t>
      </w:r>
    </w:p>
    <w:p w:rsidR="005E504E" w:rsidRPr="00311D3A" w:rsidRDefault="005E504E" w:rsidP="005E504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11D3A">
        <w:rPr>
          <w:sz w:val="28"/>
          <w:szCs w:val="28"/>
        </w:rPr>
        <w:t xml:space="preserve">Двубортное женское форменное пальто изготовлялось из серого сукна. Оно имело открытые лацканы и два ряда больших форменных пуговиц, по пять на каждом борту. Отложной воротник застёгивался на металлический крючок и петлю. На концах воротника нашивались петлицы установленного образца. Пальто имело два боковых прямых поперечных прорезных кармана, прикрытых клапанами. Спинка кроилась цельной, с двумя защипами и разрезом внизу. По талии был предусмотрен пояс, состоявший из трёх частей: два конца пояса и хлястик. Передние концы пояса застёгивались на пряжку, а задние — на большие форменные пуговицы на хлястике. Рукава были снабжены прямыми настроченными обшлагами. Длина пальто устанавливалась таким образом: от его нижнего края до пола должно было быть 30 см </w:t>
      </w:r>
      <w:r w:rsidR="00726F66" w:rsidRPr="008D00EF">
        <w:rPr>
          <w:sz w:val="28"/>
          <w:szCs w:val="28"/>
        </w:rPr>
        <w:t>[</w:t>
      </w:r>
      <w:r w:rsidR="00ED50CA" w:rsidRPr="00ED50CA">
        <w:rPr>
          <w:sz w:val="28"/>
          <w:szCs w:val="28"/>
        </w:rPr>
        <w:t>9</w:t>
      </w:r>
      <w:r w:rsidR="00726F66">
        <w:rPr>
          <w:sz w:val="28"/>
          <w:szCs w:val="28"/>
        </w:rPr>
        <w:t>, с.61</w:t>
      </w:r>
      <w:r w:rsidRPr="00311D3A">
        <w:rPr>
          <w:sz w:val="28"/>
          <w:szCs w:val="28"/>
        </w:rPr>
        <w:t xml:space="preserve">]. </w:t>
      </w:r>
    </w:p>
    <w:p w:rsidR="008F4D52" w:rsidRPr="00311D3A" w:rsidRDefault="008F4D52" w:rsidP="005B3C6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11D3A">
        <w:rPr>
          <w:sz w:val="28"/>
          <w:szCs w:val="28"/>
          <w:shd w:val="clear" w:color="auto" w:fill="FFFFFF"/>
        </w:rPr>
        <w:t>Пальто не прижилось, обычно по фигуре подгонялась мужская шинель. Суконный берет заме</w:t>
      </w:r>
      <w:r w:rsidR="005F6C50">
        <w:rPr>
          <w:sz w:val="28"/>
          <w:szCs w:val="28"/>
          <w:shd w:val="clear" w:color="auto" w:fill="FFFFFF"/>
        </w:rPr>
        <w:t>ня</w:t>
      </w:r>
      <w:r w:rsidRPr="00311D3A">
        <w:rPr>
          <w:sz w:val="28"/>
          <w:szCs w:val="28"/>
          <w:shd w:val="clear" w:color="auto" w:fill="FFFFFF"/>
        </w:rPr>
        <w:t xml:space="preserve">ли на валянный. </w:t>
      </w:r>
      <w:r w:rsidR="005F6C50" w:rsidRPr="00311D3A">
        <w:rPr>
          <w:sz w:val="28"/>
          <w:szCs w:val="28"/>
        </w:rPr>
        <w:t>Телогрейка-подбушлатник приобрела стоячий воротник с полевыми петлицами.</w:t>
      </w:r>
    </w:p>
    <w:p w:rsidR="008F4D52" w:rsidRPr="00311D3A" w:rsidRDefault="008F4D52" w:rsidP="00726F6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11D3A">
        <w:rPr>
          <w:sz w:val="28"/>
          <w:szCs w:val="28"/>
          <w:shd w:val="clear" w:color="auto" w:fill="FFFFFF"/>
        </w:rPr>
        <w:t>Платье почти не претерпело изменений по сравнению с 1941 г.: полукруглые карманы, прорезные нагрудные с листочкой на пуговице. Добавились вертикальные втачки на полочках, упразднили прошитый пояс, перекрываемый снаряжением. Платье использовалось комначсоставом наряду с гимнастеркой и юбкой защитного цвета из шерсти и хлопка.</w:t>
      </w:r>
      <w:r w:rsidR="005E504E" w:rsidRPr="00311D3A">
        <w:rPr>
          <w:sz w:val="28"/>
          <w:szCs w:val="28"/>
          <w:shd w:val="clear" w:color="auto" w:fill="FFFFFF"/>
        </w:rPr>
        <w:t xml:space="preserve"> </w:t>
      </w:r>
      <w:r w:rsidR="00726F66" w:rsidRPr="008D00EF">
        <w:rPr>
          <w:sz w:val="28"/>
          <w:szCs w:val="28"/>
        </w:rPr>
        <w:t>[</w:t>
      </w:r>
      <w:r w:rsidR="00ED50CA" w:rsidRPr="00787B02">
        <w:rPr>
          <w:sz w:val="28"/>
          <w:szCs w:val="28"/>
        </w:rPr>
        <w:t>5</w:t>
      </w:r>
      <w:r w:rsidR="00726F66">
        <w:rPr>
          <w:sz w:val="28"/>
          <w:szCs w:val="28"/>
        </w:rPr>
        <w:t>, с.23</w:t>
      </w:r>
      <w:r w:rsidR="00726F66" w:rsidRPr="008D00EF">
        <w:rPr>
          <w:sz w:val="28"/>
          <w:szCs w:val="28"/>
        </w:rPr>
        <w:t>]</w:t>
      </w:r>
      <w:r w:rsidR="00726F66">
        <w:rPr>
          <w:sz w:val="28"/>
          <w:szCs w:val="28"/>
        </w:rPr>
        <w:t>.</w:t>
      </w:r>
    </w:p>
    <w:p w:rsidR="001223C1" w:rsidRPr="00311D3A" w:rsidRDefault="001223C1" w:rsidP="005B3C6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 xml:space="preserve">С </w:t>
      </w:r>
      <w:r w:rsidR="00ED56C9" w:rsidRPr="00311D3A">
        <w:rPr>
          <w:rFonts w:ascii="Times New Roman" w:hAnsi="Times New Roman"/>
          <w:color w:val="auto"/>
          <w:sz w:val="28"/>
          <w:szCs w:val="28"/>
        </w:rPr>
        <w:t xml:space="preserve">осени 1941 </w:t>
      </w:r>
      <w:r w:rsidRPr="00311D3A">
        <w:rPr>
          <w:rFonts w:ascii="Times New Roman" w:hAnsi="Times New Roman"/>
          <w:color w:val="auto"/>
          <w:sz w:val="28"/>
          <w:szCs w:val="28"/>
        </w:rPr>
        <w:t>г. упрощена конструкция шапки-ушанки, а также качество материалов для ее пошива, в том числе с использованием искусственного меха или</w:t>
      </w:r>
      <w:r w:rsidR="008F4D52" w:rsidRPr="00311D3A">
        <w:rPr>
          <w:rFonts w:ascii="Times New Roman" w:hAnsi="Times New Roman"/>
          <w:color w:val="auto"/>
          <w:sz w:val="28"/>
          <w:szCs w:val="28"/>
        </w:rPr>
        <w:t xml:space="preserve"> бобрика (для рядового состава). </w:t>
      </w:r>
    </w:p>
    <w:p w:rsidR="005B3C6F" w:rsidRPr="00311D3A" w:rsidRDefault="005B3C6F" w:rsidP="0097438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>В 1942 г произведены изменения, направленные на упрощение элементов униформы красной армии в военное время. Изменена в сторону упрощения</w:t>
      </w:r>
      <w:r w:rsidR="00974382" w:rsidRPr="00311D3A">
        <w:rPr>
          <w:rFonts w:ascii="Times New Roman" w:hAnsi="Times New Roman"/>
          <w:color w:val="auto"/>
          <w:sz w:val="28"/>
          <w:szCs w:val="28"/>
        </w:rPr>
        <w:t xml:space="preserve"> конструкция пилотки (обр</w:t>
      </w:r>
      <w:r w:rsidR="00835CE7">
        <w:rPr>
          <w:rFonts w:ascii="Times New Roman" w:hAnsi="Times New Roman"/>
          <w:color w:val="auto"/>
          <w:sz w:val="28"/>
          <w:szCs w:val="28"/>
        </w:rPr>
        <w:t>азца</w:t>
      </w:r>
      <w:r w:rsidR="00974382" w:rsidRPr="00311D3A">
        <w:rPr>
          <w:rFonts w:ascii="Times New Roman" w:hAnsi="Times New Roman"/>
          <w:color w:val="auto"/>
          <w:sz w:val="28"/>
          <w:szCs w:val="28"/>
        </w:rPr>
        <w:t xml:space="preserve"> 1930 г.) </w:t>
      </w:r>
      <w:r w:rsidRPr="00311D3A">
        <w:rPr>
          <w:rFonts w:ascii="Times New Roman" w:hAnsi="Times New Roman"/>
          <w:color w:val="auto"/>
          <w:sz w:val="28"/>
          <w:szCs w:val="28"/>
        </w:rPr>
        <w:t xml:space="preserve">— убраны вшитые канты и подкладка бортиков; </w:t>
      </w:r>
      <w:r w:rsidR="00974382" w:rsidRPr="00311D3A">
        <w:rPr>
          <w:rFonts w:ascii="Times New Roman" w:hAnsi="Times New Roman"/>
          <w:color w:val="auto"/>
          <w:sz w:val="28"/>
          <w:szCs w:val="28"/>
        </w:rPr>
        <w:t xml:space="preserve">25 марта 1942 </w:t>
      </w:r>
      <w:r w:rsidRPr="00311D3A">
        <w:rPr>
          <w:rFonts w:ascii="Times New Roman" w:hAnsi="Times New Roman"/>
          <w:color w:val="auto"/>
          <w:sz w:val="28"/>
          <w:szCs w:val="28"/>
        </w:rPr>
        <w:t>г. постановлением ГКО (ГО-КО-1492сс) шинели в тыловых частях заменены ватными куртками</w:t>
      </w:r>
      <w:r w:rsidR="00974382" w:rsidRPr="00311D3A">
        <w:rPr>
          <w:rFonts w:ascii="Times New Roman" w:hAnsi="Times New Roman"/>
          <w:color w:val="auto"/>
          <w:sz w:val="28"/>
          <w:szCs w:val="28"/>
        </w:rPr>
        <w:t>.</w:t>
      </w:r>
    </w:p>
    <w:p w:rsidR="005B3C6F" w:rsidRPr="00311D3A" w:rsidRDefault="00974382" w:rsidP="005B3C6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lastRenderedPageBreak/>
        <w:t xml:space="preserve">Летом 1942 </w:t>
      </w:r>
      <w:r w:rsidR="005B3C6F" w:rsidRPr="00311D3A">
        <w:rPr>
          <w:rFonts w:ascii="Times New Roman" w:hAnsi="Times New Roman"/>
          <w:color w:val="auto"/>
          <w:sz w:val="28"/>
          <w:szCs w:val="28"/>
        </w:rPr>
        <w:t xml:space="preserve">г. (в связи с разработкой новых знаков различия (погон) и нового обмундирования) прекращено изготовление и использование однобортных шинелей для комначсостава, </w:t>
      </w:r>
      <w:r w:rsidRPr="00311D3A">
        <w:rPr>
          <w:rFonts w:ascii="Times New Roman" w:hAnsi="Times New Roman"/>
          <w:color w:val="auto"/>
          <w:sz w:val="28"/>
          <w:szCs w:val="28"/>
        </w:rPr>
        <w:t xml:space="preserve">что практиковалось с осени 1941 </w:t>
      </w:r>
      <w:r w:rsidR="005B3C6F" w:rsidRPr="00311D3A">
        <w:rPr>
          <w:rFonts w:ascii="Times New Roman" w:hAnsi="Times New Roman"/>
          <w:color w:val="auto"/>
          <w:sz w:val="28"/>
          <w:szCs w:val="28"/>
        </w:rPr>
        <w:t>г.; командирам и политработникам возвращена двубортная шинель обр</w:t>
      </w:r>
      <w:r w:rsidR="00726F66">
        <w:rPr>
          <w:rFonts w:ascii="Times New Roman" w:hAnsi="Times New Roman"/>
          <w:color w:val="auto"/>
          <w:sz w:val="28"/>
          <w:szCs w:val="28"/>
        </w:rPr>
        <w:t>азца</w:t>
      </w:r>
      <w:r w:rsidR="005B3C6F" w:rsidRPr="00311D3A">
        <w:rPr>
          <w:rFonts w:ascii="Times New Roman" w:hAnsi="Times New Roman"/>
          <w:color w:val="auto"/>
          <w:sz w:val="28"/>
          <w:szCs w:val="28"/>
        </w:rPr>
        <w:t xml:space="preserve"> 1941 г, но из шинельного сукна</w:t>
      </w:r>
      <w:r w:rsidRPr="00311D3A">
        <w:rPr>
          <w:rFonts w:ascii="Times New Roman" w:hAnsi="Times New Roman"/>
          <w:color w:val="auto"/>
          <w:sz w:val="28"/>
          <w:szCs w:val="28"/>
        </w:rPr>
        <w:t>.</w:t>
      </w:r>
    </w:p>
    <w:p w:rsidR="005B3C6F" w:rsidRPr="00311D3A" w:rsidRDefault="005B3C6F" w:rsidP="005B3C6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 xml:space="preserve">Отменена форма </w:t>
      </w:r>
      <w:r w:rsidR="00974382" w:rsidRPr="00311D3A">
        <w:rPr>
          <w:rFonts w:ascii="Times New Roman" w:hAnsi="Times New Roman"/>
          <w:color w:val="auto"/>
          <w:sz w:val="28"/>
          <w:szCs w:val="28"/>
        </w:rPr>
        <w:t>военнослужащих женщин обр</w:t>
      </w:r>
      <w:r w:rsidR="005A211C" w:rsidRPr="00311D3A">
        <w:rPr>
          <w:rFonts w:ascii="Times New Roman" w:hAnsi="Times New Roman"/>
          <w:color w:val="auto"/>
          <w:sz w:val="28"/>
          <w:szCs w:val="28"/>
        </w:rPr>
        <w:t>азца</w:t>
      </w:r>
      <w:r w:rsidR="00974382" w:rsidRPr="00311D3A">
        <w:rPr>
          <w:rFonts w:ascii="Times New Roman" w:hAnsi="Times New Roman"/>
          <w:color w:val="auto"/>
          <w:sz w:val="28"/>
          <w:szCs w:val="28"/>
        </w:rPr>
        <w:t xml:space="preserve"> 1941 </w:t>
      </w:r>
      <w:r w:rsidRPr="00311D3A">
        <w:rPr>
          <w:rFonts w:ascii="Times New Roman" w:hAnsi="Times New Roman"/>
          <w:color w:val="auto"/>
          <w:sz w:val="28"/>
          <w:szCs w:val="28"/>
        </w:rPr>
        <w:t>г.; вместо неё установлены (при</w:t>
      </w:r>
      <w:r w:rsidR="00974382" w:rsidRPr="00311D3A">
        <w:rPr>
          <w:rFonts w:ascii="Times New Roman" w:hAnsi="Times New Roman"/>
          <w:color w:val="auto"/>
          <w:sz w:val="28"/>
          <w:szCs w:val="28"/>
        </w:rPr>
        <w:t xml:space="preserve">каз НКО № 240 от 9 августа 1942 </w:t>
      </w:r>
      <w:r w:rsidRPr="00311D3A">
        <w:rPr>
          <w:rFonts w:ascii="Times New Roman" w:hAnsi="Times New Roman"/>
          <w:color w:val="auto"/>
          <w:sz w:val="28"/>
          <w:szCs w:val="28"/>
        </w:rPr>
        <w:t>г.): берет полушерстяной, шапка-ушанка, шинель, гимнастёрка шерстяная и х/б, юбка шерстяная и х/б, чулки шерстяные и х/б, сапоги кожаные (начсостав) или кирзовые, телогрейка и Галифе ватные, валенки,</w:t>
      </w:r>
      <w:r w:rsidR="00974382" w:rsidRPr="00311D3A">
        <w:rPr>
          <w:rFonts w:ascii="Times New Roman" w:hAnsi="Times New Roman"/>
          <w:color w:val="auto"/>
          <w:sz w:val="28"/>
          <w:szCs w:val="28"/>
        </w:rPr>
        <w:t xml:space="preserve"> перчатки (для рядового состава — двупалые) </w:t>
      </w:r>
      <w:r w:rsidRPr="00311D3A">
        <w:rPr>
          <w:rFonts w:ascii="Times New Roman" w:hAnsi="Times New Roman"/>
          <w:color w:val="auto"/>
          <w:sz w:val="28"/>
          <w:szCs w:val="28"/>
        </w:rPr>
        <w:t>— для строевых частей и фронтовых учреждений; шинель, шапка, берет, гимнастёрка, юбка, чулки, сапоги, платье ш</w:t>
      </w:r>
      <w:r w:rsidR="00974382" w:rsidRPr="00311D3A">
        <w:rPr>
          <w:rFonts w:ascii="Times New Roman" w:hAnsi="Times New Roman"/>
          <w:color w:val="auto"/>
          <w:sz w:val="28"/>
          <w:szCs w:val="28"/>
        </w:rPr>
        <w:t xml:space="preserve">ерстяное и х/б </w:t>
      </w:r>
      <w:r w:rsidRPr="00311D3A">
        <w:rPr>
          <w:rFonts w:ascii="Times New Roman" w:hAnsi="Times New Roman"/>
          <w:color w:val="auto"/>
          <w:sz w:val="28"/>
          <w:szCs w:val="28"/>
        </w:rPr>
        <w:t>— для тыловых учреждений.</w:t>
      </w:r>
    </w:p>
    <w:p w:rsidR="001223C1" w:rsidRPr="00311D3A" w:rsidRDefault="00974382" w:rsidP="005A211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Во второй половине 1942 — начале 1943 </w:t>
      </w:r>
      <w:r w:rsidR="005B3C6F" w:rsidRPr="00311D3A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г. прошла окончательная унификация уцелевших должностных званий с их полной заменой на командные. Снова вернулось в официальный лексикон слово «офицер» вместе с погонами и прежними знаками различия. Униформа тоже претерпела изменения.</w:t>
      </w:r>
      <w:r w:rsidR="005A211C" w:rsidRPr="00311D3A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Приказом №25 от 15 января 1943 года для солдат и офицеров вводилась гимнастерка нового образца</w:t>
      </w:r>
      <w:r w:rsidR="00726F6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(рис. 3,4) </w:t>
      </w:r>
      <w:r w:rsidR="00726F66" w:rsidRPr="008D00EF">
        <w:rPr>
          <w:rFonts w:ascii="Times New Roman" w:hAnsi="Times New Roman"/>
          <w:color w:val="auto"/>
          <w:sz w:val="28"/>
          <w:szCs w:val="28"/>
        </w:rPr>
        <w:t>[</w:t>
      </w:r>
      <w:r w:rsidR="00ED50CA" w:rsidRPr="00ED50CA">
        <w:rPr>
          <w:rFonts w:ascii="Times New Roman" w:hAnsi="Times New Roman"/>
          <w:color w:val="auto"/>
          <w:sz w:val="28"/>
          <w:szCs w:val="28"/>
        </w:rPr>
        <w:t>9</w:t>
      </w:r>
      <w:r w:rsidR="00726F66">
        <w:rPr>
          <w:rFonts w:ascii="Times New Roman" w:hAnsi="Times New Roman"/>
          <w:color w:val="auto"/>
          <w:sz w:val="28"/>
          <w:szCs w:val="28"/>
        </w:rPr>
        <w:t>, с.69</w:t>
      </w:r>
      <w:r w:rsidR="00726F66" w:rsidRPr="008D00EF">
        <w:rPr>
          <w:rFonts w:ascii="Times New Roman" w:hAnsi="Times New Roman"/>
          <w:color w:val="auto"/>
          <w:sz w:val="28"/>
          <w:szCs w:val="28"/>
        </w:rPr>
        <w:t>]</w:t>
      </w:r>
      <w:r w:rsidR="00726F66">
        <w:rPr>
          <w:rFonts w:ascii="Times New Roman" w:hAnsi="Times New Roman"/>
          <w:color w:val="auto"/>
          <w:sz w:val="28"/>
          <w:szCs w:val="28"/>
        </w:rPr>
        <w:t>.</w:t>
      </w:r>
      <w:r w:rsidR="005A211C" w:rsidRPr="00311D3A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="005B3C6F" w:rsidRPr="00311D3A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Новая военная форма была похожа на форму дореволюционной армии и повторяла ряд её элементов, но не была её точной копией, а во многих чертах ей абсолютно не соответствовала</w:t>
      </w:r>
      <w:r w:rsidR="005A211C" w:rsidRPr="00311D3A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="00726F66" w:rsidRPr="008D00EF">
        <w:rPr>
          <w:rFonts w:ascii="Times New Roman" w:hAnsi="Times New Roman"/>
          <w:color w:val="auto"/>
          <w:sz w:val="28"/>
          <w:szCs w:val="28"/>
        </w:rPr>
        <w:t>[</w:t>
      </w:r>
      <w:r w:rsidR="00ED50CA" w:rsidRPr="00ED50CA">
        <w:rPr>
          <w:rFonts w:ascii="Times New Roman" w:hAnsi="Times New Roman"/>
          <w:color w:val="auto"/>
          <w:sz w:val="28"/>
          <w:szCs w:val="28"/>
        </w:rPr>
        <w:t>6</w:t>
      </w:r>
      <w:r w:rsidR="00726F66">
        <w:rPr>
          <w:rFonts w:ascii="Times New Roman" w:hAnsi="Times New Roman"/>
          <w:color w:val="auto"/>
          <w:sz w:val="28"/>
          <w:szCs w:val="28"/>
        </w:rPr>
        <w:t>, с.35</w:t>
      </w:r>
      <w:r w:rsidR="00726F66" w:rsidRPr="008D00EF">
        <w:rPr>
          <w:rFonts w:ascii="Times New Roman" w:hAnsi="Times New Roman"/>
          <w:color w:val="auto"/>
          <w:sz w:val="28"/>
          <w:szCs w:val="28"/>
        </w:rPr>
        <w:t>]</w:t>
      </w:r>
      <w:r w:rsidR="00726F66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5A211C" w:rsidRPr="00311D3A" w:rsidRDefault="005A211C" w:rsidP="005A211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11D3A">
        <w:rPr>
          <w:sz w:val="28"/>
          <w:szCs w:val="28"/>
        </w:rPr>
        <w:t xml:space="preserve">У солдат на гимнастерке не было карманов, тогда как на офицерской гимнастерке было два нагрудных кармана. Покрой шаровар не изменился. Главной отличительной чертой стали погоны – полевые и повседневные. </w:t>
      </w:r>
    </w:p>
    <w:p w:rsidR="005B3C6F" w:rsidRPr="007B636E" w:rsidRDefault="005B3C6F" w:rsidP="005A211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11D3A">
        <w:rPr>
          <w:sz w:val="28"/>
          <w:szCs w:val="28"/>
        </w:rPr>
        <w:t>Для военнослужащих-женщин были установлены те же виды обмундирования, что и в остальной КА, с добавлением ряда специальных предметов, в частности</w:t>
      </w:r>
      <w:r w:rsidR="00974382" w:rsidRPr="00311D3A">
        <w:rPr>
          <w:sz w:val="28"/>
          <w:szCs w:val="28"/>
        </w:rPr>
        <w:t xml:space="preserve">, юбки (для офицерского состава </w:t>
      </w:r>
      <w:r w:rsidRPr="00311D3A">
        <w:rPr>
          <w:sz w:val="28"/>
          <w:szCs w:val="28"/>
        </w:rPr>
        <w:t xml:space="preserve">— синего цвета) и </w:t>
      </w:r>
      <w:r w:rsidRPr="007B636E">
        <w:rPr>
          <w:sz w:val="28"/>
          <w:szCs w:val="28"/>
        </w:rPr>
        <w:t>берета, а также чулок и туфел</w:t>
      </w:r>
      <w:r w:rsidR="00974382" w:rsidRPr="007B636E">
        <w:rPr>
          <w:sz w:val="28"/>
          <w:szCs w:val="28"/>
        </w:rPr>
        <w:t>ь. Сохранились шинели обр</w:t>
      </w:r>
      <w:r w:rsidR="005A211C" w:rsidRPr="007B636E">
        <w:rPr>
          <w:sz w:val="28"/>
          <w:szCs w:val="28"/>
        </w:rPr>
        <w:t>азца</w:t>
      </w:r>
      <w:r w:rsidR="00974382" w:rsidRPr="007B636E">
        <w:rPr>
          <w:sz w:val="28"/>
          <w:szCs w:val="28"/>
        </w:rPr>
        <w:t xml:space="preserve"> 1942 </w:t>
      </w:r>
      <w:r w:rsidRPr="007B636E">
        <w:rPr>
          <w:sz w:val="28"/>
          <w:szCs w:val="28"/>
        </w:rPr>
        <w:t>г</w:t>
      </w:r>
      <w:r w:rsidR="005E504E" w:rsidRPr="007B636E">
        <w:rPr>
          <w:sz w:val="28"/>
          <w:szCs w:val="28"/>
        </w:rPr>
        <w:t>ода</w:t>
      </w:r>
      <w:r w:rsidRPr="007B636E">
        <w:rPr>
          <w:sz w:val="28"/>
          <w:szCs w:val="28"/>
        </w:rPr>
        <w:t xml:space="preserve"> (с </w:t>
      </w:r>
      <w:r w:rsidR="00974382" w:rsidRPr="007B636E">
        <w:rPr>
          <w:sz w:val="28"/>
          <w:szCs w:val="28"/>
        </w:rPr>
        <w:t xml:space="preserve">застёжкой на «женскую» сторону) </w:t>
      </w:r>
      <w:r w:rsidRPr="007B636E">
        <w:rPr>
          <w:sz w:val="28"/>
          <w:szCs w:val="28"/>
        </w:rPr>
        <w:t xml:space="preserve">— двубортные (для офицеров), однобортные (для сержантов и рядовых). И </w:t>
      </w:r>
      <w:r w:rsidR="00974382" w:rsidRPr="007B636E">
        <w:rPr>
          <w:sz w:val="28"/>
          <w:szCs w:val="28"/>
        </w:rPr>
        <w:t>шинели,</w:t>
      </w:r>
      <w:r w:rsidRPr="007B636E">
        <w:rPr>
          <w:sz w:val="28"/>
          <w:szCs w:val="28"/>
        </w:rPr>
        <w:t xml:space="preserve"> и гимнастёрки подверглись общим конструктивным переделкам в связи </w:t>
      </w:r>
      <w:r w:rsidR="00974382" w:rsidRPr="007B636E">
        <w:rPr>
          <w:sz w:val="28"/>
          <w:szCs w:val="28"/>
        </w:rPr>
        <w:t>в введение</w:t>
      </w:r>
      <w:r w:rsidRPr="007B636E">
        <w:rPr>
          <w:sz w:val="28"/>
          <w:szCs w:val="28"/>
        </w:rPr>
        <w:t xml:space="preserve"> новых знаков различия (погон). Форма подразделя</w:t>
      </w:r>
      <w:r w:rsidRPr="007B636E">
        <w:rPr>
          <w:sz w:val="28"/>
          <w:szCs w:val="28"/>
        </w:rPr>
        <w:lastRenderedPageBreak/>
        <w:t>лась на парадную, повседневную и полевую. Гимнастёрки (х/б и шерстяные для всех видов формы) установлены без нагрудных карманов</w:t>
      </w:r>
      <w:r w:rsidR="00C031C9">
        <w:rPr>
          <w:sz w:val="28"/>
          <w:szCs w:val="28"/>
        </w:rPr>
        <w:t xml:space="preserve"> </w:t>
      </w:r>
      <w:r w:rsidR="00C031C9" w:rsidRPr="008D00EF">
        <w:rPr>
          <w:sz w:val="28"/>
          <w:szCs w:val="28"/>
        </w:rPr>
        <w:t>[</w:t>
      </w:r>
      <w:r w:rsidR="00ED50CA" w:rsidRPr="00ED50CA">
        <w:rPr>
          <w:sz w:val="28"/>
          <w:szCs w:val="28"/>
        </w:rPr>
        <w:t>9</w:t>
      </w:r>
      <w:r w:rsidR="00C031C9">
        <w:rPr>
          <w:sz w:val="28"/>
          <w:szCs w:val="28"/>
        </w:rPr>
        <w:t>, с.71</w:t>
      </w:r>
      <w:r w:rsidR="00C031C9" w:rsidRPr="008D00EF">
        <w:rPr>
          <w:sz w:val="28"/>
          <w:szCs w:val="28"/>
        </w:rPr>
        <w:t>]</w:t>
      </w:r>
      <w:r w:rsidRPr="007B636E">
        <w:rPr>
          <w:sz w:val="28"/>
          <w:szCs w:val="28"/>
        </w:rPr>
        <w:t>.</w:t>
      </w:r>
    </w:p>
    <w:p w:rsidR="005B3C6F" w:rsidRPr="007B636E" w:rsidRDefault="005B3C6F" w:rsidP="005B3C6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B636E">
        <w:rPr>
          <w:sz w:val="28"/>
          <w:szCs w:val="28"/>
        </w:rPr>
        <w:t>Покрой и конструкция «женского» обмундирования вызывали нарекания из-за неудобств при носке. В силу этого нередко использовались «мужские» гимнастёрки</w:t>
      </w:r>
      <w:r w:rsidR="00B110F5" w:rsidRPr="007B636E">
        <w:rPr>
          <w:sz w:val="28"/>
          <w:szCs w:val="28"/>
        </w:rPr>
        <w:t xml:space="preserve"> с нагрудными карманами</w:t>
      </w:r>
      <w:r w:rsidRPr="007B636E">
        <w:rPr>
          <w:sz w:val="28"/>
          <w:szCs w:val="28"/>
        </w:rPr>
        <w:t>, брюки-бриджи, а также формально</w:t>
      </w:r>
      <w:r w:rsidR="00974382" w:rsidRPr="007B636E">
        <w:rPr>
          <w:sz w:val="28"/>
          <w:szCs w:val="28"/>
        </w:rPr>
        <w:t xml:space="preserve"> отменённые платья образца 1941 </w:t>
      </w:r>
      <w:r w:rsidRPr="007B636E">
        <w:rPr>
          <w:sz w:val="28"/>
          <w:szCs w:val="28"/>
        </w:rPr>
        <w:t xml:space="preserve">г. </w:t>
      </w:r>
    </w:p>
    <w:p w:rsidR="005B3C6F" w:rsidRPr="00311D3A" w:rsidRDefault="005B3C6F" w:rsidP="005B3C6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B636E">
        <w:rPr>
          <w:sz w:val="28"/>
          <w:szCs w:val="28"/>
        </w:rPr>
        <w:t>5 августа 1944 года были изменены технические условия изготовления «женских» гимнастерок — на них появились нагрудные карманы</w:t>
      </w:r>
      <w:r w:rsidRPr="00311D3A">
        <w:rPr>
          <w:sz w:val="28"/>
          <w:szCs w:val="28"/>
        </w:rPr>
        <w:t>. Для служащих тыловых учреждений был возвращён тёмно-синий берет, а также платья образца 1941 года (х/б и шерсть) для всех военнослужащих. Платье сохранило покрой, но исчезли петлицы с воротника и добавились пристежные погоны</w:t>
      </w:r>
      <w:r w:rsidR="00835CE7">
        <w:rPr>
          <w:sz w:val="28"/>
          <w:szCs w:val="28"/>
        </w:rPr>
        <w:t xml:space="preserve"> </w:t>
      </w:r>
      <w:r w:rsidR="00C031C9" w:rsidRPr="008D00EF">
        <w:rPr>
          <w:sz w:val="28"/>
          <w:szCs w:val="28"/>
        </w:rPr>
        <w:t>[</w:t>
      </w:r>
      <w:r w:rsidR="00ED50CA" w:rsidRPr="00ED50CA">
        <w:rPr>
          <w:sz w:val="28"/>
          <w:szCs w:val="28"/>
        </w:rPr>
        <w:t>8</w:t>
      </w:r>
      <w:r w:rsidR="00C031C9">
        <w:rPr>
          <w:sz w:val="28"/>
          <w:szCs w:val="28"/>
        </w:rPr>
        <w:t>, с.14</w:t>
      </w:r>
      <w:r w:rsidR="00C031C9" w:rsidRPr="008D00EF">
        <w:rPr>
          <w:sz w:val="28"/>
          <w:szCs w:val="28"/>
        </w:rPr>
        <w:t>]</w:t>
      </w:r>
      <w:r w:rsidR="00C031C9">
        <w:rPr>
          <w:sz w:val="28"/>
          <w:szCs w:val="28"/>
        </w:rPr>
        <w:t xml:space="preserve">. </w:t>
      </w:r>
    </w:p>
    <w:p w:rsidR="003E3B1D" w:rsidRPr="00311D3A" w:rsidRDefault="006060BB" w:rsidP="00ED50C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11D3A">
        <w:rPr>
          <w:sz w:val="28"/>
          <w:szCs w:val="28"/>
        </w:rPr>
        <w:t xml:space="preserve">Что касается таких элементов одежды, как нижнее белье и обувь, то в основном выдавалось все мужское. </w:t>
      </w:r>
      <w:r w:rsidR="005E504E" w:rsidRPr="00311D3A">
        <w:rPr>
          <w:sz w:val="28"/>
          <w:szCs w:val="28"/>
        </w:rPr>
        <w:t>В начале войны выдавались ботинки совместно</w:t>
      </w:r>
      <w:r w:rsidR="004B1E16" w:rsidRPr="00311D3A">
        <w:rPr>
          <w:sz w:val="28"/>
          <w:szCs w:val="28"/>
        </w:rPr>
        <w:t xml:space="preserve"> с</w:t>
      </w:r>
      <w:r w:rsidR="005E504E" w:rsidRPr="00311D3A">
        <w:rPr>
          <w:sz w:val="28"/>
          <w:szCs w:val="28"/>
        </w:rPr>
        <w:t xml:space="preserve"> портянками и обмотками. </w:t>
      </w:r>
      <w:r w:rsidR="00D366B6" w:rsidRPr="00311D3A">
        <w:rPr>
          <w:sz w:val="28"/>
          <w:szCs w:val="28"/>
        </w:rPr>
        <w:t xml:space="preserve">Сапоги кирзовые и портянки выдавались рядовому и младшему комсоставу. Часто сапоги изготавливались кустарным способом на заказ. Это связано в первую очередь с тем, что выдаваемая обувь была </w:t>
      </w:r>
      <w:r w:rsidR="00BC65E8">
        <w:rPr>
          <w:sz w:val="28"/>
          <w:szCs w:val="28"/>
        </w:rPr>
        <w:t xml:space="preserve">мужской и </w:t>
      </w:r>
      <w:r w:rsidR="00D366B6" w:rsidRPr="00311D3A">
        <w:rPr>
          <w:sz w:val="28"/>
          <w:szCs w:val="28"/>
        </w:rPr>
        <w:t>на несколько размеров больше. Некоторые размеры обуви вообще не изготавливались.</w:t>
      </w:r>
      <w:r w:rsidRPr="00311D3A">
        <w:rPr>
          <w:sz w:val="28"/>
          <w:szCs w:val="28"/>
        </w:rPr>
        <w:t xml:space="preserve"> </w:t>
      </w:r>
      <w:r w:rsidR="00ED50CA">
        <w:rPr>
          <w:sz w:val="28"/>
          <w:szCs w:val="28"/>
        </w:rPr>
        <w:t>Н</w:t>
      </w:r>
      <w:r w:rsidR="00D366B6" w:rsidRPr="00311D3A">
        <w:rPr>
          <w:sz w:val="28"/>
          <w:szCs w:val="28"/>
        </w:rPr>
        <w:t xml:space="preserve">ижнее белье </w:t>
      </w:r>
      <w:r w:rsidRPr="00311D3A">
        <w:rPr>
          <w:sz w:val="28"/>
          <w:szCs w:val="28"/>
          <w:shd w:val="clear" w:color="auto" w:fill="FFFFFF"/>
        </w:rPr>
        <w:t xml:space="preserve">появилось </w:t>
      </w:r>
      <w:r w:rsidR="00B110F5" w:rsidRPr="00311D3A">
        <w:rPr>
          <w:sz w:val="28"/>
          <w:szCs w:val="28"/>
          <w:shd w:val="clear" w:color="auto" w:fill="FFFFFF"/>
        </w:rPr>
        <w:t xml:space="preserve">у женщин </w:t>
      </w:r>
      <w:r w:rsidRPr="00311D3A">
        <w:rPr>
          <w:sz w:val="28"/>
          <w:szCs w:val="28"/>
          <w:shd w:val="clear" w:color="auto" w:fill="FFFFFF"/>
        </w:rPr>
        <w:t xml:space="preserve">в Красной </w:t>
      </w:r>
      <w:r w:rsidR="00D366B6" w:rsidRPr="00311D3A">
        <w:rPr>
          <w:sz w:val="28"/>
          <w:szCs w:val="28"/>
          <w:shd w:val="clear" w:color="auto" w:fill="FFFFFF"/>
        </w:rPr>
        <w:t>А</w:t>
      </w:r>
      <w:r w:rsidRPr="00311D3A">
        <w:rPr>
          <w:sz w:val="28"/>
          <w:szCs w:val="28"/>
          <w:shd w:val="clear" w:color="auto" w:fill="FFFFFF"/>
        </w:rPr>
        <w:t xml:space="preserve">рмии только в 1943 году. </w:t>
      </w:r>
      <w:r w:rsidR="003E3B1D" w:rsidRPr="00311D3A">
        <w:rPr>
          <w:sz w:val="28"/>
          <w:szCs w:val="28"/>
        </w:rPr>
        <w:br w:type="page"/>
      </w:r>
    </w:p>
    <w:p w:rsidR="005A7FEC" w:rsidRPr="00311D3A" w:rsidRDefault="003E3B1D" w:rsidP="00454DC9">
      <w:pPr>
        <w:pStyle w:val="1"/>
        <w:spacing w:before="0"/>
        <w:jc w:val="center"/>
        <w:rPr>
          <w:rFonts w:ascii="Times New Roman" w:hAnsi="Times New Roman" w:cs="Times New Roman"/>
          <w:caps/>
          <w:color w:val="auto"/>
        </w:rPr>
      </w:pPr>
      <w:bookmarkStart w:id="4" w:name="_Toc166625725"/>
      <w:r w:rsidRPr="00311D3A">
        <w:rPr>
          <w:rFonts w:ascii="Times New Roman" w:hAnsi="Times New Roman" w:cs="Times New Roman"/>
          <w:caps/>
          <w:color w:val="auto"/>
        </w:rPr>
        <w:lastRenderedPageBreak/>
        <w:t xml:space="preserve">ГЛАВА 2 </w:t>
      </w:r>
      <w:r w:rsidR="00B110F5" w:rsidRPr="00311D3A">
        <w:rPr>
          <w:rFonts w:ascii="Times New Roman" w:hAnsi="Times New Roman" w:cs="Times New Roman"/>
          <w:caps/>
          <w:color w:val="auto"/>
        </w:rPr>
        <w:t>полевая женская форма по воспоминаниям женщин-военнослужащих</w:t>
      </w:r>
      <w:bookmarkEnd w:id="4"/>
    </w:p>
    <w:p w:rsidR="00FF1F37" w:rsidRPr="00311D3A" w:rsidRDefault="00FF1F37" w:rsidP="00454DC9">
      <w:pPr>
        <w:spacing w:after="0"/>
        <w:rPr>
          <w:rFonts w:ascii="Times New Roman" w:hAnsi="Times New Roman"/>
          <w:color w:val="auto"/>
          <w:sz w:val="28"/>
          <w:szCs w:val="28"/>
        </w:rPr>
      </w:pPr>
    </w:p>
    <w:p w:rsidR="006B5EF5" w:rsidRPr="00311D3A" w:rsidRDefault="006B5EF5" w:rsidP="00454DC9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>Солдатская служба включала в себя, прежде всего, тяжелый, изнур</w:t>
      </w:r>
      <w:r w:rsidR="009D07E6" w:rsidRPr="00311D3A">
        <w:rPr>
          <w:rFonts w:ascii="Times New Roman" w:hAnsi="Times New Roman"/>
          <w:color w:val="auto"/>
          <w:sz w:val="28"/>
          <w:szCs w:val="28"/>
        </w:rPr>
        <w:t>яющий</w:t>
      </w:r>
      <w:r w:rsidRPr="00311D3A">
        <w:rPr>
          <w:rFonts w:ascii="Times New Roman" w:hAnsi="Times New Roman"/>
          <w:color w:val="auto"/>
          <w:sz w:val="28"/>
          <w:szCs w:val="28"/>
        </w:rPr>
        <w:t xml:space="preserve"> труд на грани человеческих сил. Поэтому </w:t>
      </w:r>
      <w:r w:rsidR="00924787" w:rsidRPr="00311D3A">
        <w:rPr>
          <w:rFonts w:ascii="Times New Roman" w:hAnsi="Times New Roman"/>
          <w:color w:val="auto"/>
          <w:sz w:val="28"/>
          <w:szCs w:val="28"/>
        </w:rPr>
        <w:t>наравне</w:t>
      </w:r>
      <w:r w:rsidRPr="00311D3A">
        <w:rPr>
          <w:rFonts w:ascii="Times New Roman" w:hAnsi="Times New Roman"/>
          <w:color w:val="auto"/>
          <w:sz w:val="28"/>
          <w:szCs w:val="28"/>
        </w:rPr>
        <w:t xml:space="preserve"> с опасностью боя важнейшим фактором войны, </w:t>
      </w:r>
      <w:r w:rsidR="00924787" w:rsidRPr="00311D3A">
        <w:rPr>
          <w:rFonts w:ascii="Times New Roman" w:hAnsi="Times New Roman"/>
          <w:color w:val="auto"/>
          <w:sz w:val="28"/>
          <w:szCs w:val="28"/>
        </w:rPr>
        <w:t>действовавшим</w:t>
      </w:r>
      <w:r w:rsidRPr="00311D3A">
        <w:rPr>
          <w:rFonts w:ascii="Times New Roman" w:hAnsi="Times New Roman"/>
          <w:color w:val="auto"/>
          <w:sz w:val="28"/>
          <w:szCs w:val="28"/>
        </w:rPr>
        <w:t xml:space="preserve"> на сознание ее участников, являлись особые условия фронтового быта, или уклада повседневной жизни в боевой обстановке. </w:t>
      </w:r>
    </w:p>
    <w:p w:rsidR="007E6BAB" w:rsidRPr="00311D3A" w:rsidRDefault="005A7FEC" w:rsidP="007E6BAB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 xml:space="preserve">Несмотря на то, что приказы об обмундировании женской части армии </w:t>
      </w:r>
      <w:r w:rsidR="00F62E0E" w:rsidRPr="00311D3A">
        <w:rPr>
          <w:rFonts w:ascii="Times New Roman" w:hAnsi="Times New Roman"/>
          <w:color w:val="auto"/>
          <w:sz w:val="28"/>
          <w:szCs w:val="28"/>
        </w:rPr>
        <w:t>были,</w:t>
      </w:r>
      <w:r w:rsidRPr="00311D3A">
        <w:rPr>
          <w:rFonts w:ascii="Times New Roman" w:hAnsi="Times New Roman"/>
          <w:color w:val="auto"/>
          <w:sz w:val="28"/>
          <w:szCs w:val="28"/>
        </w:rPr>
        <w:t xml:space="preserve"> не всегда они имели выполнение в той мере, которая требовалась. </w:t>
      </w:r>
      <w:r w:rsidR="00F62E0E" w:rsidRPr="00311D3A">
        <w:rPr>
          <w:rFonts w:ascii="Times New Roman" w:hAnsi="Times New Roman"/>
          <w:color w:val="auto"/>
          <w:sz w:val="28"/>
          <w:szCs w:val="28"/>
        </w:rPr>
        <w:t xml:space="preserve">Воспоминания участниц ВОВ </w:t>
      </w:r>
      <w:r w:rsidR="007F3D3C">
        <w:rPr>
          <w:rFonts w:ascii="Times New Roman" w:hAnsi="Times New Roman"/>
          <w:color w:val="auto"/>
          <w:sz w:val="28"/>
          <w:szCs w:val="28"/>
        </w:rPr>
        <w:t>демонстрируют пестроту элементов обмундирования</w:t>
      </w:r>
      <w:r w:rsidR="00F62E0E" w:rsidRPr="00311D3A">
        <w:rPr>
          <w:rFonts w:ascii="Times New Roman" w:hAnsi="Times New Roman"/>
          <w:color w:val="auto"/>
          <w:sz w:val="28"/>
          <w:szCs w:val="28"/>
        </w:rPr>
        <w:t>.</w:t>
      </w:r>
    </w:p>
    <w:p w:rsidR="002665DC" w:rsidRPr="00784B57" w:rsidRDefault="00D6498C" w:rsidP="00784B57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>Практически до конца ВОВ</w:t>
      </w:r>
      <w:r w:rsidR="00D3637F" w:rsidRPr="00311D3A">
        <w:rPr>
          <w:rFonts w:ascii="Times New Roman" w:hAnsi="Times New Roman"/>
          <w:color w:val="auto"/>
          <w:sz w:val="28"/>
          <w:szCs w:val="28"/>
        </w:rPr>
        <w:t xml:space="preserve"> женское белье в </w:t>
      </w:r>
      <w:r w:rsidRPr="00311D3A">
        <w:rPr>
          <w:rFonts w:ascii="Times New Roman" w:hAnsi="Times New Roman"/>
          <w:color w:val="auto"/>
          <w:sz w:val="28"/>
          <w:szCs w:val="28"/>
        </w:rPr>
        <w:t>красной армии</w:t>
      </w:r>
      <w:r w:rsidR="00D3637F" w:rsidRPr="00311D3A">
        <w:rPr>
          <w:rFonts w:ascii="Times New Roman" w:hAnsi="Times New Roman"/>
          <w:color w:val="auto"/>
          <w:sz w:val="28"/>
          <w:szCs w:val="28"/>
        </w:rPr>
        <w:t xml:space="preserve"> просто не предусматривалось, поэтому женщины-</w:t>
      </w:r>
      <w:r w:rsidR="002665DC" w:rsidRPr="00311D3A">
        <w:rPr>
          <w:rFonts w:ascii="Times New Roman" w:hAnsi="Times New Roman"/>
          <w:color w:val="auto"/>
          <w:sz w:val="28"/>
          <w:szCs w:val="28"/>
        </w:rPr>
        <w:t>военнослужащие ходили в мужском белье: «Мужские трусы тогда носили длинные. Широкие. Шили из сатина»</w:t>
      </w:r>
      <w:r w:rsidR="00454DC9" w:rsidRPr="00311D3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42C4E" w:rsidRPr="00311D3A">
        <w:rPr>
          <w:rFonts w:ascii="Times New Roman" w:hAnsi="Times New Roman"/>
          <w:color w:val="auto"/>
          <w:sz w:val="28"/>
          <w:szCs w:val="28"/>
        </w:rPr>
        <w:t>[1]</w:t>
      </w:r>
      <w:r w:rsidR="002665DC" w:rsidRPr="00311D3A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C264C7" w:rsidRPr="00311D3A">
        <w:rPr>
          <w:rFonts w:ascii="Times New Roman" w:hAnsi="Times New Roman"/>
          <w:color w:val="auto"/>
          <w:sz w:val="28"/>
          <w:szCs w:val="28"/>
        </w:rPr>
        <w:t xml:space="preserve">и это было самым главным страхом, ведь </w:t>
      </w:r>
      <w:r w:rsidR="00D3637F" w:rsidRPr="00311D3A">
        <w:rPr>
          <w:rFonts w:ascii="Times New Roman" w:hAnsi="Times New Roman"/>
          <w:color w:val="auto"/>
          <w:sz w:val="28"/>
          <w:szCs w:val="28"/>
        </w:rPr>
        <w:t>девушки</w:t>
      </w:r>
      <w:r w:rsidR="00C264C7" w:rsidRPr="00311D3A">
        <w:rPr>
          <w:rFonts w:ascii="Times New Roman" w:hAnsi="Times New Roman"/>
          <w:color w:val="auto"/>
          <w:sz w:val="28"/>
          <w:szCs w:val="28"/>
        </w:rPr>
        <w:t xml:space="preserve"> в любой ситуации хотели выглядеть достойно</w:t>
      </w:r>
      <w:r w:rsidR="00D3637F" w:rsidRPr="00311D3A">
        <w:rPr>
          <w:rFonts w:ascii="Times New Roman" w:hAnsi="Times New Roman"/>
          <w:color w:val="auto"/>
          <w:sz w:val="28"/>
          <w:szCs w:val="28"/>
        </w:rPr>
        <w:t>.</w:t>
      </w:r>
      <w:r w:rsidR="00C264C7" w:rsidRPr="00311D3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84B57">
        <w:rPr>
          <w:rFonts w:ascii="Times New Roman" w:hAnsi="Times New Roman"/>
          <w:color w:val="auto"/>
          <w:sz w:val="28"/>
          <w:szCs w:val="28"/>
        </w:rPr>
        <w:t xml:space="preserve">Дрягина И.В. в своей книге «Записки летчицы У-2» упоминает так же, что на пошив белья использовали парашютную ткань </w:t>
      </w:r>
      <w:r w:rsidR="00784B57" w:rsidRPr="00311D3A">
        <w:rPr>
          <w:rFonts w:ascii="Times New Roman" w:hAnsi="Times New Roman"/>
          <w:color w:val="auto"/>
          <w:sz w:val="28"/>
          <w:szCs w:val="28"/>
        </w:rPr>
        <w:t>[</w:t>
      </w:r>
      <w:r w:rsidR="00784B57">
        <w:rPr>
          <w:rFonts w:ascii="Times New Roman" w:hAnsi="Times New Roman"/>
          <w:color w:val="auto"/>
          <w:sz w:val="28"/>
          <w:szCs w:val="28"/>
        </w:rPr>
        <w:t>3</w:t>
      </w:r>
      <w:r w:rsidR="00784B57" w:rsidRPr="00311D3A">
        <w:rPr>
          <w:rFonts w:ascii="Times New Roman" w:hAnsi="Times New Roman"/>
          <w:color w:val="auto"/>
          <w:sz w:val="28"/>
          <w:szCs w:val="28"/>
        </w:rPr>
        <w:t>],</w:t>
      </w:r>
      <w:r w:rsidR="00784B57">
        <w:rPr>
          <w:rFonts w:ascii="Times New Roman" w:hAnsi="Times New Roman"/>
          <w:color w:val="auto"/>
          <w:sz w:val="28"/>
          <w:szCs w:val="28"/>
        </w:rPr>
        <w:t xml:space="preserve"> и даже ветошь,</w:t>
      </w:r>
      <w:r w:rsidR="00784B57" w:rsidRPr="00784B57">
        <w:rPr>
          <w:rFonts w:ascii="Times New Roman" w:hAnsi="Times New Roman"/>
          <w:sz w:val="28"/>
          <w:szCs w:val="28"/>
          <w:shd w:val="clear" w:color="auto" w:fill="FFFFFF"/>
        </w:rPr>
        <w:t xml:space="preserve"> предназначенн</w:t>
      </w:r>
      <w:r w:rsidR="00784B57">
        <w:rPr>
          <w:rFonts w:ascii="Times New Roman" w:hAnsi="Times New Roman"/>
          <w:sz w:val="28"/>
          <w:szCs w:val="28"/>
          <w:shd w:val="clear" w:color="auto" w:fill="FFFFFF"/>
        </w:rPr>
        <w:t>ую</w:t>
      </w:r>
      <w:r w:rsidR="00784B57" w:rsidRPr="00784B57">
        <w:rPr>
          <w:rFonts w:ascii="Times New Roman" w:hAnsi="Times New Roman"/>
          <w:sz w:val="28"/>
          <w:szCs w:val="28"/>
          <w:shd w:val="clear" w:color="auto" w:fill="FFFFFF"/>
        </w:rPr>
        <w:t xml:space="preserve"> для чистки оружия</w:t>
      </w:r>
      <w:r w:rsidR="00784B5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84B57" w:rsidRPr="00311D3A">
        <w:rPr>
          <w:rFonts w:ascii="Times New Roman" w:hAnsi="Times New Roman"/>
          <w:color w:val="auto"/>
          <w:sz w:val="28"/>
          <w:szCs w:val="28"/>
        </w:rPr>
        <w:t>[</w:t>
      </w:r>
      <w:r w:rsidR="00784B57">
        <w:rPr>
          <w:rFonts w:ascii="Times New Roman" w:hAnsi="Times New Roman"/>
          <w:color w:val="auto"/>
          <w:sz w:val="28"/>
          <w:szCs w:val="28"/>
        </w:rPr>
        <w:t>4</w:t>
      </w:r>
      <w:r w:rsidR="00784B57" w:rsidRPr="00311D3A">
        <w:rPr>
          <w:rFonts w:ascii="Times New Roman" w:hAnsi="Times New Roman"/>
          <w:color w:val="auto"/>
          <w:sz w:val="28"/>
          <w:szCs w:val="28"/>
        </w:rPr>
        <w:t>].</w:t>
      </w:r>
    </w:p>
    <w:p w:rsidR="005D6148" w:rsidRPr="00311D3A" w:rsidRDefault="005D6148" w:rsidP="005D6148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>Обувь была разной: от всеми привычных кирзовых сапогов до американских тяжелых ботинок с металлическими подковами во весь каблук и на носках. К ним выдавались портянки, редко чулки. Многие из женщин не умели правильно пользоваться портянками, поэтому стирали ноги в кровь. Сапоги или же ботинки обычно были большие по размеру, особенно миниатюрным девушкам, но также существуют такие упоминания, что обувь брали на несколько размеров больше, чтобы как можно быстрее одеваться. Если в роте был сапожник, то нередко они перешивали плащ-палатки в сапоги подходящих размеров: «В роте по своему росту и комплекции я оказалась самой маленькой, рост сто пятьдесят три сантиметра, обувь тридцать четвертого размера и, естественно, военной, промышленностью такие мизерные размеры не шились, а уж тем бо</w:t>
      </w:r>
      <w:r w:rsidRPr="00311D3A">
        <w:rPr>
          <w:rFonts w:ascii="Times New Roman" w:hAnsi="Times New Roman"/>
          <w:color w:val="auto"/>
          <w:sz w:val="28"/>
          <w:szCs w:val="28"/>
        </w:rPr>
        <w:lastRenderedPageBreak/>
        <w:t>лее Америка нам их не поставляла. Мне достались ботинки сорок второго размера, надевала и снимала их, не расшнуровывая, через голенища, тяжелые, и я в них ходила, волоча ноги по земле…</w:t>
      </w:r>
      <w:r w:rsidRPr="00311D3A">
        <w:rPr>
          <w:color w:val="auto"/>
        </w:rPr>
        <w:t xml:space="preserve"> </w:t>
      </w:r>
      <w:r w:rsidRPr="00311D3A">
        <w:rPr>
          <w:rFonts w:ascii="Times New Roman" w:hAnsi="Times New Roman"/>
          <w:color w:val="auto"/>
          <w:sz w:val="28"/>
          <w:szCs w:val="28"/>
        </w:rPr>
        <w:t>Тогда и выяснилось, что ходить по-другому я уже не могла. Ротному сапожнику Паршину дали приказ сшить мне сапоги из старой плащ-палатки, тридцать шестого размера…» [1].</w:t>
      </w:r>
    </w:p>
    <w:p w:rsidR="00E12808" w:rsidRPr="00E12808" w:rsidRDefault="00E12808" w:rsidP="00E1280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12808">
        <w:rPr>
          <w:rFonts w:ascii="Times New Roman" w:hAnsi="Times New Roman"/>
          <w:sz w:val="28"/>
          <w:szCs w:val="28"/>
        </w:rPr>
        <w:t>Многие женщины говорили о том, что им выдавали мужское обмундирование</w:t>
      </w:r>
      <w:r>
        <w:rPr>
          <w:rFonts w:ascii="Times New Roman" w:hAnsi="Times New Roman"/>
          <w:sz w:val="28"/>
          <w:szCs w:val="28"/>
        </w:rPr>
        <w:t xml:space="preserve"> не по размеру</w:t>
      </w:r>
      <w:r w:rsidRPr="00E12808">
        <w:rPr>
          <w:rFonts w:ascii="Times New Roman" w:hAnsi="Times New Roman"/>
          <w:sz w:val="28"/>
          <w:szCs w:val="28"/>
        </w:rPr>
        <w:t>: «В то время (1942г.) в дивизии еще не было женского обмундирования и нам выдали мужское, вспоминает</w:t>
      </w:r>
      <w:r w:rsidR="00085B15">
        <w:rPr>
          <w:rFonts w:ascii="Times New Roman" w:hAnsi="Times New Roman"/>
          <w:sz w:val="28"/>
          <w:szCs w:val="28"/>
        </w:rPr>
        <w:t xml:space="preserve"> Егорова Лия</w:t>
      </w:r>
      <w:r w:rsidRPr="00E12808">
        <w:rPr>
          <w:rFonts w:ascii="Times New Roman" w:hAnsi="Times New Roman"/>
          <w:sz w:val="28"/>
          <w:szCs w:val="28"/>
        </w:rPr>
        <w:t>. – Гимнастерки широкие, в брюки можно двоим залезть…Нижнее белье тоже мужское. У ботинок самый маленький размер – 40-й…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311D3A">
        <w:rPr>
          <w:rFonts w:ascii="Times New Roman" w:hAnsi="Times New Roman"/>
          <w:color w:val="auto"/>
          <w:sz w:val="28"/>
          <w:szCs w:val="28"/>
        </w:rPr>
        <w:t>[</w:t>
      </w:r>
      <w:r>
        <w:rPr>
          <w:rFonts w:ascii="Times New Roman" w:hAnsi="Times New Roman"/>
          <w:color w:val="auto"/>
          <w:sz w:val="28"/>
          <w:szCs w:val="28"/>
        </w:rPr>
        <w:t>4</w:t>
      </w:r>
      <w:r w:rsidRPr="00311D3A">
        <w:rPr>
          <w:rFonts w:ascii="Times New Roman" w:hAnsi="Times New Roman"/>
          <w:color w:val="auto"/>
          <w:sz w:val="28"/>
          <w:szCs w:val="28"/>
        </w:rPr>
        <w:t>].</w:t>
      </w:r>
    </w:p>
    <w:p w:rsidR="00A57FAF" w:rsidRDefault="00A57FAF" w:rsidP="00A57FAF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Известные снайперы Н. Ковшова и М. Поливанов, вспоминали, что выдали им «черные ватники не по росту, гимнастерки, галифе, фуражки, ботинки с обмотками, шапку – ушанку. Обмундирование сначала выдали летнее, офицерское…»</w:t>
      </w:r>
      <w:r w:rsidR="0019750B">
        <w:rPr>
          <w:rFonts w:ascii="Times New Roman" w:hAnsi="Times New Roman"/>
          <w:color w:val="auto"/>
          <w:sz w:val="28"/>
          <w:szCs w:val="28"/>
        </w:rPr>
        <w:t xml:space="preserve"> (рис. 1</w:t>
      </w:r>
      <w:r w:rsidR="00085B15">
        <w:rPr>
          <w:rFonts w:ascii="Times New Roman" w:hAnsi="Times New Roman"/>
          <w:color w:val="auto"/>
          <w:sz w:val="28"/>
          <w:szCs w:val="28"/>
        </w:rPr>
        <w:t>4</w:t>
      </w:r>
      <w:r w:rsidR="0019750B">
        <w:rPr>
          <w:rFonts w:ascii="Times New Roman" w:hAnsi="Times New Roman"/>
          <w:color w:val="auto"/>
          <w:sz w:val="28"/>
          <w:szCs w:val="28"/>
        </w:rPr>
        <w:t>)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311D3A">
        <w:rPr>
          <w:rFonts w:ascii="Times New Roman" w:hAnsi="Times New Roman"/>
          <w:color w:val="auto"/>
          <w:sz w:val="28"/>
          <w:szCs w:val="28"/>
        </w:rPr>
        <w:t>[</w:t>
      </w:r>
      <w:r>
        <w:rPr>
          <w:rFonts w:ascii="Times New Roman" w:hAnsi="Times New Roman"/>
          <w:color w:val="auto"/>
          <w:sz w:val="28"/>
          <w:szCs w:val="28"/>
        </w:rPr>
        <w:t xml:space="preserve">2, с.161, </w:t>
      </w:r>
      <w:r w:rsidR="00DA7DF0">
        <w:rPr>
          <w:rFonts w:ascii="Times New Roman" w:hAnsi="Times New Roman"/>
          <w:color w:val="auto"/>
          <w:sz w:val="28"/>
          <w:szCs w:val="28"/>
        </w:rPr>
        <w:t xml:space="preserve">с. </w:t>
      </w:r>
      <w:r>
        <w:rPr>
          <w:rFonts w:ascii="Times New Roman" w:hAnsi="Times New Roman"/>
          <w:color w:val="auto"/>
          <w:sz w:val="28"/>
          <w:szCs w:val="28"/>
        </w:rPr>
        <w:t>164-165</w:t>
      </w:r>
      <w:r w:rsidRPr="00311D3A">
        <w:rPr>
          <w:rFonts w:ascii="Times New Roman" w:hAnsi="Times New Roman"/>
          <w:color w:val="auto"/>
          <w:sz w:val="28"/>
          <w:szCs w:val="28"/>
        </w:rPr>
        <w:t>].</w:t>
      </w:r>
      <w:r w:rsidRPr="00FC4FAA">
        <w:rPr>
          <w:rFonts w:ascii="Times New Roman" w:hAnsi="Times New Roman"/>
          <w:color w:val="auto"/>
          <w:sz w:val="28"/>
          <w:szCs w:val="28"/>
          <w:highlight w:val="yellow"/>
        </w:rPr>
        <w:t xml:space="preserve"> </w:t>
      </w:r>
    </w:p>
    <w:p w:rsidR="00FC4FAA" w:rsidRPr="00FC4FAA" w:rsidRDefault="00FC4FAA" w:rsidP="00FC4F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Воспоминания </w:t>
      </w:r>
      <w:r w:rsidR="00A57FAF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летчицы 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Юлии Жуковой «</w:t>
      </w:r>
      <w:r w:rsidRPr="00FC4FA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После бани нас обмундировали. В первую очередь выдали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</w:t>
      </w:r>
      <w:r w:rsidRPr="00FC4FA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нижнее белье: белые широкие и длинные, почти до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</w:t>
      </w:r>
      <w:r w:rsidRPr="00FC4FA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колен трусы из бязи со шнурком на поясе вместо резинки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; </w:t>
      </w:r>
      <w:r w:rsidRPr="00FC4FA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бязевые мужские нижние рубашки с длинными рукавами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</w:t>
      </w:r>
      <w:r w:rsidRPr="00FC4FA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и завязками у горла; байковые портянки. Затем — хлопчатобумажные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</w:t>
      </w:r>
      <w:r w:rsidRPr="00FC4FA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брюки и гимнастерки, брезентовые ремни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, </w:t>
      </w:r>
      <w:r w:rsidRPr="00FC4FA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кирзовые сапоги с широченными голенищами, шинели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</w:t>
      </w:r>
      <w:r w:rsidRPr="00FC4FA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и шапки-ушанки. Все нескладное, зато новое, кроме —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</w:t>
      </w:r>
      <w:r w:rsidRPr="00FC4FA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шинелей и шапок. При этом надо было не просто взять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</w:t>
      </w:r>
      <w:r w:rsidRPr="00FC4FA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и надеть одежду. Каждому предстояло подобрать ее себе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</w:t>
      </w:r>
      <w:r w:rsidRPr="00FC4FA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по росту. Пока занимались нижним бельем, все было нормально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. </w:t>
      </w:r>
      <w:r w:rsidRPr="00FC4FA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Но когда дело дошло до верхнего обмундирования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, </w:t>
      </w:r>
      <w:r w:rsidRPr="00FC4FA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начался настоящий спектакль. В тесном предбаннике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</w:t>
      </w:r>
      <w:r w:rsidRPr="00FC4FA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мы примеряли один комплект за другим, менялись то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</w:t>
      </w:r>
      <w:r w:rsidRPr="00FC4FA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брюками, то гимнастерками... Больше всего возни было с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</w:t>
      </w:r>
      <w:r w:rsidRPr="00FC4FA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портянками, которые никак не удавалось навернуть более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</w:t>
      </w:r>
      <w:r w:rsidRPr="00FC4FA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или менее сносно</w:t>
      </w:r>
      <w:r w:rsidR="007F3D3C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»</w:t>
      </w:r>
      <w:r w:rsidR="0019750B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(рис. 12)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</w:t>
      </w:r>
      <w:r w:rsidR="00A57FAF" w:rsidRPr="00311D3A">
        <w:rPr>
          <w:rFonts w:ascii="Times New Roman" w:hAnsi="Times New Roman"/>
          <w:color w:val="auto"/>
          <w:sz w:val="28"/>
          <w:szCs w:val="28"/>
        </w:rPr>
        <w:t>[</w:t>
      </w:r>
      <w:r w:rsidR="00A57FAF">
        <w:rPr>
          <w:rFonts w:ascii="Times New Roman" w:hAnsi="Times New Roman"/>
          <w:color w:val="auto"/>
          <w:sz w:val="28"/>
          <w:szCs w:val="28"/>
        </w:rPr>
        <w:t>2, с.</w:t>
      </w:r>
      <w:r w:rsidR="00DA7DF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A57FAF">
        <w:rPr>
          <w:rFonts w:ascii="Times New Roman" w:hAnsi="Times New Roman"/>
          <w:color w:val="auto"/>
          <w:sz w:val="28"/>
          <w:szCs w:val="28"/>
        </w:rPr>
        <w:t>247</w:t>
      </w:r>
      <w:r w:rsidR="00A57FAF" w:rsidRPr="00311D3A">
        <w:rPr>
          <w:rFonts w:ascii="Times New Roman" w:hAnsi="Times New Roman"/>
          <w:color w:val="auto"/>
          <w:sz w:val="28"/>
          <w:szCs w:val="28"/>
        </w:rPr>
        <w:t>].</w:t>
      </w:r>
    </w:p>
    <w:p w:rsidR="007F361F" w:rsidRPr="00311D3A" w:rsidRDefault="009A2F13" w:rsidP="00FC4FAA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 xml:space="preserve">Выдавали гимнастёрки, пилотки, тяжёлые шинели, которые крепко подвязывали ремнями. Позже стали выдавать «…юбки, вместо </w:t>
      </w:r>
      <w:r w:rsidR="007F361F" w:rsidRPr="00311D3A">
        <w:rPr>
          <w:rFonts w:ascii="Times New Roman" w:hAnsi="Times New Roman"/>
          <w:color w:val="auto"/>
          <w:sz w:val="28"/>
          <w:szCs w:val="28"/>
        </w:rPr>
        <w:t>комбинации – из бязи пошитые по-мужски две рубах с рукавами, вместо обмоток – чулки…»</w:t>
      </w:r>
      <w:r w:rsidR="00454DC9" w:rsidRPr="00311D3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42C4E" w:rsidRPr="00311D3A">
        <w:rPr>
          <w:rFonts w:ascii="Times New Roman" w:hAnsi="Times New Roman"/>
          <w:color w:val="auto"/>
          <w:sz w:val="28"/>
          <w:szCs w:val="28"/>
        </w:rPr>
        <w:t>[1]</w:t>
      </w:r>
      <w:r w:rsidR="00454DC9" w:rsidRPr="00311D3A">
        <w:rPr>
          <w:rFonts w:ascii="Times New Roman" w:hAnsi="Times New Roman"/>
          <w:color w:val="auto"/>
          <w:sz w:val="28"/>
          <w:szCs w:val="28"/>
        </w:rPr>
        <w:t>.</w:t>
      </w:r>
      <w:r w:rsidR="007F361F" w:rsidRPr="00311D3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F361F" w:rsidRPr="00311D3A">
        <w:rPr>
          <w:rFonts w:ascii="Times New Roman" w:hAnsi="Times New Roman"/>
          <w:color w:val="auto"/>
          <w:sz w:val="28"/>
          <w:szCs w:val="28"/>
        </w:rPr>
        <w:lastRenderedPageBreak/>
        <w:t>Также выдавали ватные брюки, телогрейки, береты, мужские брюки, а для зимы важными вещами являлись валенки и перчатки</w:t>
      </w:r>
      <w:r w:rsidR="0019750B">
        <w:rPr>
          <w:rFonts w:ascii="Times New Roman" w:hAnsi="Times New Roman"/>
          <w:color w:val="auto"/>
          <w:sz w:val="28"/>
          <w:szCs w:val="28"/>
        </w:rPr>
        <w:t xml:space="preserve"> (рис. 9</w:t>
      </w:r>
      <w:r w:rsidR="00DA7DF0">
        <w:rPr>
          <w:rFonts w:ascii="Times New Roman" w:hAnsi="Times New Roman"/>
          <w:color w:val="auto"/>
          <w:sz w:val="28"/>
          <w:szCs w:val="28"/>
        </w:rPr>
        <w:t>;</w:t>
      </w:r>
      <w:r w:rsidR="0019750B">
        <w:rPr>
          <w:rFonts w:ascii="Times New Roman" w:hAnsi="Times New Roman"/>
          <w:color w:val="auto"/>
          <w:sz w:val="28"/>
          <w:szCs w:val="28"/>
        </w:rPr>
        <w:t xml:space="preserve"> 10)</w:t>
      </w:r>
      <w:r w:rsidR="007F361F" w:rsidRPr="00311D3A">
        <w:rPr>
          <w:rFonts w:ascii="Times New Roman" w:hAnsi="Times New Roman"/>
          <w:color w:val="auto"/>
          <w:sz w:val="28"/>
          <w:szCs w:val="28"/>
        </w:rPr>
        <w:t xml:space="preserve">. Женская форма могла включать и пальто, </w:t>
      </w:r>
      <w:r w:rsidR="004B3744" w:rsidRPr="00311D3A">
        <w:rPr>
          <w:rFonts w:ascii="Times New Roman" w:hAnsi="Times New Roman"/>
          <w:color w:val="auto"/>
          <w:sz w:val="28"/>
          <w:szCs w:val="28"/>
        </w:rPr>
        <w:t>платье. Весь этот набор варьировался в зависимости от времени, принадлежности к составу, места службы.</w:t>
      </w:r>
    </w:p>
    <w:p w:rsidR="00884DC0" w:rsidRDefault="00884DC0" w:rsidP="009D30BB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Теплые вещи на зиму выискивали на складах, собирали от населения меховые полушубки, валенки.</w:t>
      </w:r>
    </w:p>
    <w:p w:rsidR="00E12808" w:rsidRPr="00E12808" w:rsidRDefault="00E12808" w:rsidP="00E1280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Этина Фаина Яковлевна вспоминала: </w:t>
      </w:r>
      <w:r w:rsidRPr="00E1280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…</w:t>
      </w:r>
      <w:r w:rsidRPr="00E12808">
        <w:rPr>
          <w:rFonts w:ascii="Times New Roman" w:hAnsi="Times New Roman"/>
          <w:sz w:val="28"/>
          <w:szCs w:val="28"/>
        </w:rPr>
        <w:t>Солдатам выдавали шинели, а мне досталась простая фуфайка. В ней было жутко холодно, но других вариантов у нас не было. Ночами ею укрывались, то на голову натянем, то на ноги. На ногах у всех были кирзовые сапоги, тяжелые и неудобные. Зимой одевали по несколько пар носков, ноги сильно потели, были постоянно мокрые. Одежду не сменяли, лишь изредка стирали»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1D3A">
        <w:rPr>
          <w:rFonts w:ascii="Times New Roman" w:hAnsi="Times New Roman"/>
          <w:color w:val="auto"/>
          <w:sz w:val="28"/>
          <w:szCs w:val="28"/>
        </w:rPr>
        <w:t>[</w:t>
      </w:r>
      <w:r>
        <w:rPr>
          <w:rFonts w:ascii="Times New Roman" w:hAnsi="Times New Roman"/>
          <w:color w:val="auto"/>
          <w:sz w:val="28"/>
          <w:szCs w:val="28"/>
        </w:rPr>
        <w:t>4</w:t>
      </w:r>
      <w:r w:rsidRPr="00311D3A">
        <w:rPr>
          <w:rFonts w:ascii="Times New Roman" w:hAnsi="Times New Roman"/>
          <w:color w:val="auto"/>
          <w:sz w:val="28"/>
          <w:szCs w:val="28"/>
        </w:rPr>
        <w:t>].</w:t>
      </w:r>
    </w:p>
    <w:p w:rsidR="00842C4E" w:rsidRPr="00311D3A" w:rsidRDefault="004B3744" w:rsidP="009D30BB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>Ещё в своих воспоминаниях военнослужащие нередко упоминали вещмешки, которые по-видимому были универсальной вещью, не только для переноса вещей, но и подвергались изменениям: «Дали нам всем вещевые мешки, чтобы мы вещи свои туда сложили. Новенькие вещмешки. Я лямочки отрезала, донышко распорола и надела на себя. Получилась военная юбка»</w:t>
      </w:r>
      <w:r w:rsidR="00454DC9" w:rsidRPr="00311D3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42C4E" w:rsidRPr="00311D3A">
        <w:rPr>
          <w:rFonts w:ascii="Times New Roman" w:hAnsi="Times New Roman"/>
          <w:color w:val="auto"/>
          <w:sz w:val="28"/>
          <w:szCs w:val="28"/>
        </w:rPr>
        <w:t>[1]</w:t>
      </w:r>
      <w:r w:rsidR="00454DC9" w:rsidRPr="00311D3A">
        <w:rPr>
          <w:rFonts w:ascii="Times New Roman" w:hAnsi="Times New Roman"/>
          <w:color w:val="auto"/>
          <w:sz w:val="28"/>
          <w:szCs w:val="28"/>
        </w:rPr>
        <w:t>.</w:t>
      </w:r>
    </w:p>
    <w:p w:rsidR="005D6148" w:rsidRDefault="005D6148" w:rsidP="005D6148">
      <w:pPr>
        <w:spacing w:after="0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4D03CC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Женя Руднева, летчица в одном из писем от 13 апреля 1943 г к родным указывает о задержке поступления обмундирования «…</w:t>
      </w:r>
      <w:r w:rsidRPr="004D03CC">
        <w:rPr>
          <w:rFonts w:ascii="Times New Roman" w:hAnsi="Times New Roman"/>
          <w:sz w:val="28"/>
          <w:szCs w:val="28"/>
        </w:rPr>
        <w:t>Два часа назад нам торжественно вручили погоны: в Москве это уже с 1 февраля, но ведь мы-то не в Москве, нам выдали только сегодня (а ты уже давно просила, чтобы я в новой форме сфотографировалась. Формы у меня новой нет: к зимней форме пришьем погоны, а вот летнюю дадут — та уже будет новой). Я их сейчас примеряла перед зеркалом. Велики. У меня ведь плечи узкие. Попробую где-нибудь обменять эти погоны на маленькие, а то они шире плеч.</w:t>
      </w:r>
      <w:r w:rsidRPr="004D03CC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»</w:t>
      </w:r>
      <w:r w:rsidR="0019750B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(рис.8)</w:t>
      </w:r>
      <w:r w:rsidRPr="004D03CC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</w:t>
      </w:r>
      <w:r w:rsidRPr="005D6148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[3]</w:t>
      </w:r>
      <w:r w:rsidR="007F3D3C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.</w:t>
      </w:r>
    </w:p>
    <w:p w:rsidR="00A63297" w:rsidRDefault="007F3D3C" w:rsidP="0019750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ajorEastAsia" w:hAnsi="Times New Roman"/>
          <w:b/>
          <w:bCs/>
          <w:caps/>
          <w:color w:val="auto"/>
          <w:sz w:val="28"/>
          <w:szCs w:val="28"/>
        </w:rPr>
      </w:pP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Воспоминаниям женщин-военнослужащих о полевой форме дополняют фотографии, иллюстрирующие, что одновременно в ходу могло быть обмундирование самодельное, подогнанное, </w:t>
      </w:r>
      <w:r w:rsidR="00884DC0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уставное и вышедшее </w:t>
      </w:r>
      <w:r w:rsidR="0019750B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из </w:t>
      </w:r>
      <w:r w:rsidR="00884DC0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употребления</w:t>
      </w:r>
      <w:r w:rsidR="0019750B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(рис. 5</w:t>
      </w:r>
      <w:r w:rsidR="00DA7DF0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;</w:t>
      </w:r>
      <w:r w:rsidR="00ED50CA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</w:t>
      </w:r>
      <w:r w:rsidR="0019750B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6</w:t>
      </w:r>
      <w:r w:rsidR="00DA7DF0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;</w:t>
      </w:r>
      <w:r w:rsidR="0019750B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11</w:t>
      </w:r>
      <w:r w:rsidR="00DA7DF0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;</w:t>
      </w:r>
      <w:r w:rsidR="0019750B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 13)</w:t>
      </w:r>
      <w:r w:rsidR="00884DC0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.</w:t>
      </w:r>
      <w:r w:rsidR="00A63297">
        <w:rPr>
          <w:rFonts w:ascii="Times New Roman" w:hAnsi="Times New Roman"/>
          <w:caps/>
          <w:color w:val="auto"/>
        </w:rPr>
        <w:br w:type="page"/>
      </w:r>
    </w:p>
    <w:p w:rsidR="00FF1F37" w:rsidRPr="002F5A9F" w:rsidRDefault="00FF1F37" w:rsidP="002F5A9F">
      <w:pPr>
        <w:pStyle w:val="1"/>
        <w:spacing w:before="0"/>
        <w:jc w:val="center"/>
        <w:rPr>
          <w:rFonts w:ascii="Times New Roman" w:hAnsi="Times New Roman" w:cs="Times New Roman"/>
          <w:caps/>
          <w:color w:val="auto"/>
        </w:rPr>
      </w:pPr>
      <w:bookmarkStart w:id="5" w:name="_Toc166625726"/>
      <w:r w:rsidRPr="002F5A9F">
        <w:rPr>
          <w:rFonts w:ascii="Times New Roman" w:hAnsi="Times New Roman" w:cs="Times New Roman"/>
          <w:caps/>
          <w:color w:val="auto"/>
        </w:rPr>
        <w:lastRenderedPageBreak/>
        <w:t>Заключение</w:t>
      </w:r>
      <w:bookmarkEnd w:id="5"/>
    </w:p>
    <w:p w:rsidR="008C3C66" w:rsidRPr="00311D3A" w:rsidRDefault="008C3C66" w:rsidP="002F5A9F">
      <w:pPr>
        <w:spacing w:after="0"/>
        <w:ind w:firstLine="709"/>
        <w:jc w:val="center"/>
        <w:rPr>
          <w:rFonts w:ascii="Times New Roman" w:hAnsi="Times New Roman"/>
          <w:caps/>
          <w:color w:val="auto"/>
          <w:sz w:val="28"/>
          <w:szCs w:val="28"/>
        </w:rPr>
      </w:pPr>
    </w:p>
    <w:p w:rsidR="008C3C66" w:rsidRPr="0017610F" w:rsidRDefault="0017610F" w:rsidP="0017610F">
      <w:pPr>
        <w:spacing w:after="0"/>
        <w:ind w:firstLine="709"/>
        <w:jc w:val="both"/>
        <w:rPr>
          <w:rFonts w:ascii="Times New Roman" w:hAnsi="Times New Roman" w:cs="Helvetica"/>
          <w:iCs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Helvetica"/>
          <w:iCs/>
          <w:color w:val="auto"/>
          <w:sz w:val="28"/>
          <w:szCs w:val="28"/>
          <w:shd w:val="clear" w:color="auto" w:fill="FFFFFF"/>
        </w:rPr>
        <w:t>В годы В</w:t>
      </w:r>
      <w:r w:rsidR="00E82B33">
        <w:rPr>
          <w:rFonts w:ascii="Times New Roman" w:hAnsi="Times New Roman" w:cs="Helvetica"/>
          <w:iCs/>
          <w:color w:val="auto"/>
          <w:sz w:val="28"/>
          <w:szCs w:val="28"/>
          <w:shd w:val="clear" w:color="auto" w:fill="FFFFFF"/>
        </w:rPr>
        <w:t xml:space="preserve">еликой </w:t>
      </w:r>
      <w:r>
        <w:rPr>
          <w:rFonts w:ascii="Times New Roman" w:hAnsi="Times New Roman" w:cs="Helvetica"/>
          <w:iCs/>
          <w:color w:val="auto"/>
          <w:sz w:val="28"/>
          <w:szCs w:val="28"/>
          <w:shd w:val="clear" w:color="auto" w:fill="FFFFFF"/>
        </w:rPr>
        <w:t>Отечественной ж</w:t>
      </w:r>
      <w:r w:rsidR="00E82B33" w:rsidRPr="002A4158">
        <w:rPr>
          <w:rFonts w:ascii="Times New Roman" w:hAnsi="Times New Roman" w:cs="Helvetica"/>
          <w:iCs/>
          <w:color w:val="auto"/>
          <w:sz w:val="28"/>
          <w:szCs w:val="28"/>
          <w:shd w:val="clear" w:color="auto" w:fill="FFFFFF"/>
        </w:rPr>
        <w:t>енщины вели в бой танки и самолёты, служили в артиллерии, инженерных войсках, были снайперами и разведчицами, а также врачами и медсестрами. Всего в годы войны в армии насчитывалось более 800 тыс. женщин, 86 из них были удостоены звания Героя Советского Союза, а четыре — орденов Славы трёх степеней.</w:t>
      </w:r>
      <w:r>
        <w:rPr>
          <w:rFonts w:ascii="Times New Roman" w:hAnsi="Times New Roman" w:cs="Helvetica"/>
          <w:iCs/>
          <w:color w:val="auto"/>
          <w:sz w:val="28"/>
          <w:szCs w:val="28"/>
          <w:shd w:val="clear" w:color="auto" w:fill="FFFFFF"/>
        </w:rPr>
        <w:t xml:space="preserve"> </w:t>
      </w:r>
    </w:p>
    <w:p w:rsidR="0017610F" w:rsidRDefault="00A2423B" w:rsidP="0017610F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 xml:space="preserve">С начала </w:t>
      </w:r>
      <w:r w:rsidR="008C3C66" w:rsidRPr="00311D3A">
        <w:rPr>
          <w:rFonts w:ascii="Times New Roman" w:hAnsi="Times New Roman"/>
          <w:color w:val="auto"/>
          <w:sz w:val="28"/>
          <w:szCs w:val="28"/>
        </w:rPr>
        <w:t>Второй мировой войны женщины носили мужское снаряжение и обеспечивались обмундированием наравне с ними, носили мужскую обувь на несколько размеров</w:t>
      </w:r>
      <w:r w:rsidR="00E82B33">
        <w:rPr>
          <w:rFonts w:ascii="Times New Roman" w:hAnsi="Times New Roman"/>
          <w:color w:val="auto"/>
          <w:sz w:val="28"/>
          <w:szCs w:val="28"/>
        </w:rPr>
        <w:t xml:space="preserve"> больше</w:t>
      </w:r>
      <w:r w:rsidR="00C92C56" w:rsidRPr="00311D3A">
        <w:rPr>
          <w:rFonts w:ascii="Times New Roman" w:hAnsi="Times New Roman"/>
          <w:color w:val="auto"/>
          <w:sz w:val="28"/>
          <w:szCs w:val="28"/>
        </w:rPr>
        <w:t>,</w:t>
      </w:r>
      <w:r w:rsidR="008C3C66" w:rsidRPr="00311D3A">
        <w:rPr>
          <w:rFonts w:ascii="Times New Roman" w:hAnsi="Times New Roman"/>
          <w:color w:val="auto"/>
          <w:sz w:val="28"/>
          <w:szCs w:val="28"/>
        </w:rPr>
        <w:t xml:space="preserve"> мужское белье. </w:t>
      </w:r>
      <w:r w:rsidR="007F3D3C">
        <w:rPr>
          <w:rFonts w:ascii="Times New Roman" w:hAnsi="Times New Roman"/>
          <w:color w:val="auto"/>
          <w:sz w:val="28"/>
          <w:szCs w:val="28"/>
        </w:rPr>
        <w:t>Это</w:t>
      </w:r>
      <w:r w:rsidR="008C3C66" w:rsidRPr="00311D3A">
        <w:rPr>
          <w:rFonts w:ascii="Times New Roman" w:hAnsi="Times New Roman"/>
          <w:color w:val="auto"/>
          <w:sz w:val="28"/>
          <w:szCs w:val="28"/>
        </w:rPr>
        <w:t xml:space="preserve"> создавало множество неудобств и трудностей, соответственно для решения этих проблем издавались указы, в которых нормировалась женская военная форма</w:t>
      </w:r>
      <w:r w:rsidR="0017610F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17610F" w:rsidRDefault="0017610F" w:rsidP="0017610F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За период Великой Отечественной войны можно проследить как менялась форма</w:t>
      </w:r>
      <w:r w:rsidR="00E12808">
        <w:rPr>
          <w:rFonts w:ascii="Times New Roman" w:hAnsi="Times New Roman"/>
          <w:color w:val="auto"/>
          <w:sz w:val="28"/>
          <w:szCs w:val="28"/>
        </w:rPr>
        <w:t xml:space="preserve"> женщины-</w:t>
      </w:r>
      <w:r>
        <w:rPr>
          <w:rFonts w:ascii="Times New Roman" w:hAnsi="Times New Roman"/>
          <w:color w:val="auto"/>
          <w:sz w:val="28"/>
          <w:szCs w:val="28"/>
        </w:rPr>
        <w:t xml:space="preserve"> бойца Кра</w:t>
      </w:r>
      <w:r w:rsidR="00E12808">
        <w:rPr>
          <w:rFonts w:ascii="Times New Roman" w:hAnsi="Times New Roman"/>
          <w:color w:val="auto"/>
          <w:sz w:val="28"/>
          <w:szCs w:val="28"/>
        </w:rPr>
        <w:t>сной Армии, приобретая очертания «женского» обмундирования.</w:t>
      </w:r>
      <w:r w:rsidR="00E12808" w:rsidRPr="00E12808">
        <w:rPr>
          <w:rFonts w:ascii="Times New Roman" w:hAnsi="Times New Roman"/>
          <w:sz w:val="28"/>
          <w:szCs w:val="28"/>
        </w:rPr>
        <w:t xml:space="preserve"> </w:t>
      </w:r>
      <w:r w:rsidR="00E12808">
        <w:rPr>
          <w:rFonts w:ascii="Times New Roman" w:hAnsi="Times New Roman"/>
          <w:sz w:val="28"/>
          <w:szCs w:val="28"/>
        </w:rPr>
        <w:t>С</w:t>
      </w:r>
      <w:r w:rsidR="00E12808" w:rsidRPr="00891901">
        <w:rPr>
          <w:rFonts w:ascii="Times New Roman" w:hAnsi="Times New Roman"/>
          <w:sz w:val="28"/>
          <w:szCs w:val="28"/>
        </w:rPr>
        <w:t>оздание специальной формы для женщин в Красной Армии было обусловлено потребностями военного времени</w:t>
      </w:r>
      <w:r w:rsidR="00E12808">
        <w:rPr>
          <w:rFonts w:ascii="Times New Roman" w:hAnsi="Times New Roman"/>
          <w:sz w:val="28"/>
          <w:szCs w:val="28"/>
        </w:rPr>
        <w:t>.</w:t>
      </w:r>
    </w:p>
    <w:p w:rsidR="008C3C66" w:rsidRPr="00311D3A" w:rsidRDefault="00E12808" w:rsidP="009361AB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Воспоминания участниц </w:t>
      </w:r>
      <w:r w:rsidR="008C3C66" w:rsidRPr="00311D3A">
        <w:rPr>
          <w:rFonts w:ascii="Times New Roman" w:hAnsi="Times New Roman"/>
          <w:color w:val="auto"/>
          <w:sz w:val="28"/>
          <w:szCs w:val="28"/>
        </w:rPr>
        <w:t>ВОВ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9361AB">
        <w:rPr>
          <w:rFonts w:ascii="Times New Roman" w:hAnsi="Times New Roman"/>
          <w:color w:val="auto"/>
          <w:sz w:val="28"/>
          <w:szCs w:val="28"/>
        </w:rPr>
        <w:t xml:space="preserve">в многом раскрывают фронтовой быт женщин-военнослужащих, какие трудности им приходилось испытывать. </w:t>
      </w:r>
      <w:r w:rsidR="009361AB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С</w:t>
      </w:r>
      <w:r w:rsidR="008C3C66" w:rsidRPr="00311D3A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ейчас в фильмах женщин показывают в юбках, но ведь такая единица формы была очень неудобной во время боевых действий.</w:t>
      </w:r>
    </w:p>
    <w:p w:rsidR="00835CE7" w:rsidRDefault="00A57FAF" w:rsidP="009361AB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11D3A">
        <w:rPr>
          <w:rFonts w:ascii="Times New Roman" w:hAnsi="Times New Roman"/>
          <w:color w:val="auto"/>
          <w:sz w:val="28"/>
          <w:szCs w:val="28"/>
        </w:rPr>
        <w:t>В послевоенное время практически для всего женского состава Красной Армии было сложно привыкать к тому, что до Великой Отечественной считалось обыденным. «В туфлях училась ходить, на фронте же три года в сапогах… Мы привыкли к ремням, подтянутые, казалось, что теперь одежда на нас мешком висит, неловко как-то себя чувствуешь. Мы юбок не признавали, все в брюках, вечером их постираешь, под себя положишь, ляжешь, считай, выутюженные. Правда, не совсем сухие. Выйдешь на мороз, коркой покроются. А тут идешь в гражданском платье, в туфлях, встретишь офицера, невольно рука тянется, чтобы честь отдать» [1].</w:t>
      </w:r>
      <w:r w:rsidR="00835CE7">
        <w:rPr>
          <w:rFonts w:ascii="Times New Roman" w:hAnsi="Times New Roman"/>
          <w:color w:val="auto"/>
          <w:sz w:val="28"/>
          <w:szCs w:val="28"/>
        </w:rPr>
        <w:br w:type="page"/>
      </w:r>
    </w:p>
    <w:p w:rsidR="00342B4C" w:rsidRPr="002F5A9F" w:rsidRDefault="00342B4C" w:rsidP="002F5A9F">
      <w:pPr>
        <w:pStyle w:val="1"/>
        <w:spacing w:before="0"/>
        <w:jc w:val="center"/>
        <w:rPr>
          <w:rFonts w:ascii="Times New Roman" w:hAnsi="Times New Roman" w:cs="Times New Roman"/>
          <w:caps/>
          <w:color w:val="auto"/>
        </w:rPr>
      </w:pPr>
      <w:bookmarkStart w:id="6" w:name="_Toc166625727"/>
      <w:r w:rsidRPr="002F5A9F">
        <w:rPr>
          <w:rFonts w:ascii="Times New Roman" w:hAnsi="Times New Roman" w:cs="Times New Roman"/>
          <w:caps/>
          <w:color w:val="auto"/>
        </w:rPr>
        <w:lastRenderedPageBreak/>
        <w:t>Список использованных источников</w:t>
      </w:r>
      <w:bookmarkEnd w:id="6"/>
    </w:p>
    <w:p w:rsidR="00F41E40" w:rsidRPr="00311D3A" w:rsidRDefault="00F41E40" w:rsidP="002F5A9F">
      <w:pPr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7E40BD" w:rsidRPr="007E40BD" w:rsidRDefault="007621E5" w:rsidP="00A1130D">
      <w:pPr>
        <w:pStyle w:val="a4"/>
        <w:numPr>
          <w:ilvl w:val="0"/>
          <w:numId w:val="15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E40BD">
        <w:rPr>
          <w:rFonts w:ascii="Times New Roman" w:hAnsi="Times New Roman"/>
          <w:sz w:val="28"/>
          <w:szCs w:val="28"/>
        </w:rPr>
        <w:t>Алексеевич С.А «У войны не женское ли</w:t>
      </w:r>
      <w:r w:rsidR="007E40BD" w:rsidRPr="007E40BD">
        <w:rPr>
          <w:rFonts w:ascii="Times New Roman" w:hAnsi="Times New Roman"/>
          <w:sz w:val="28"/>
          <w:szCs w:val="28"/>
        </w:rPr>
        <w:t>цо»: монография/ С.А Алексеевич.</w:t>
      </w:r>
      <w:r w:rsidRPr="007E40BD">
        <w:rPr>
          <w:rFonts w:ascii="Times New Roman" w:hAnsi="Times New Roman"/>
          <w:sz w:val="28"/>
          <w:szCs w:val="28"/>
        </w:rPr>
        <w:t xml:space="preserve"> </w:t>
      </w:r>
      <w:r w:rsidR="007E40BD" w:rsidRPr="007E40BD">
        <w:rPr>
          <w:rFonts w:ascii="Times New Roman" w:hAnsi="Times New Roman"/>
          <w:sz w:val="28"/>
          <w:szCs w:val="28"/>
        </w:rPr>
        <w:t>– М: Изд-во «Время, 2021</w:t>
      </w:r>
      <w:r w:rsidR="004C1AB8" w:rsidRPr="007E40BD">
        <w:rPr>
          <w:rFonts w:ascii="Times New Roman" w:hAnsi="Times New Roman"/>
          <w:sz w:val="28"/>
          <w:szCs w:val="28"/>
        </w:rPr>
        <w:t>—Текст : электронный</w:t>
      </w:r>
      <w:r w:rsidR="007E40BD" w:rsidRPr="007E40BD">
        <w:rPr>
          <w:rFonts w:ascii="Times New Roman" w:hAnsi="Times New Roman"/>
          <w:sz w:val="28"/>
          <w:szCs w:val="28"/>
        </w:rPr>
        <w:t xml:space="preserve"> – URL: </w:t>
      </w:r>
      <w:hyperlink r:id="rId9" w:history="1">
        <w:r w:rsidR="007E40BD" w:rsidRPr="007E40BD">
          <w:rPr>
            <w:rStyle w:val="a6"/>
            <w:rFonts w:ascii="Times New Roman" w:hAnsi="Times New Roman"/>
            <w:sz w:val="28"/>
            <w:szCs w:val="28"/>
          </w:rPr>
          <w:t>https://a-z.ru/women/texts/aleksir.htm</w:t>
        </w:r>
      </w:hyperlink>
      <w:r w:rsidR="007E40BD" w:rsidRPr="007E40BD">
        <w:rPr>
          <w:rFonts w:ascii="Times New Roman" w:hAnsi="Times New Roman"/>
          <w:sz w:val="28"/>
          <w:szCs w:val="28"/>
        </w:rPr>
        <w:t xml:space="preserve"> (дата обращения 7.05.24) </w:t>
      </w:r>
    </w:p>
    <w:p w:rsidR="007E40BD" w:rsidRPr="007E40BD" w:rsidRDefault="0027144A" w:rsidP="00A1130D">
      <w:pPr>
        <w:pStyle w:val="ae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  <w:lang w:val="ru-RU"/>
        </w:rPr>
      </w:pPr>
      <w:r w:rsidRPr="007E40BD">
        <w:rPr>
          <w:sz w:val="28"/>
          <w:szCs w:val="28"/>
          <w:lang w:val="ru-RU"/>
        </w:rPr>
        <w:t xml:space="preserve">Бегунова А.И. Ангелы смерти. Женщины-снайперы.1941-1945. М.: Вече, 2014. – 320 с.: ил. – (Военные тайны </w:t>
      </w:r>
      <w:r w:rsidRPr="007E40BD">
        <w:rPr>
          <w:sz w:val="28"/>
          <w:szCs w:val="28"/>
        </w:rPr>
        <w:t>XX</w:t>
      </w:r>
      <w:r w:rsidRPr="007E40BD">
        <w:rPr>
          <w:sz w:val="28"/>
          <w:szCs w:val="28"/>
          <w:lang w:val="ru-RU"/>
        </w:rPr>
        <w:t xml:space="preserve"> века) </w:t>
      </w:r>
      <w:r w:rsidR="007E40BD" w:rsidRPr="007E40BD">
        <w:rPr>
          <w:sz w:val="28"/>
          <w:szCs w:val="28"/>
          <w:lang w:val="ru-RU"/>
        </w:rPr>
        <w:t>— Текст : непосредственный.</w:t>
      </w:r>
    </w:p>
    <w:p w:rsidR="0027144A" w:rsidRPr="007E40BD" w:rsidRDefault="0027144A" w:rsidP="00A1130D">
      <w:pPr>
        <w:pStyle w:val="ae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a6"/>
          <w:color w:val="auto"/>
          <w:sz w:val="28"/>
          <w:szCs w:val="28"/>
          <w:u w:val="none"/>
          <w:lang w:val="ru-RU"/>
        </w:rPr>
      </w:pPr>
      <w:r w:rsidRPr="007E40BD">
        <w:rPr>
          <w:sz w:val="28"/>
          <w:szCs w:val="28"/>
          <w:lang w:val="ru-RU"/>
        </w:rPr>
        <w:t>Дрягина И.В. Записки летчицы У-2. Женщины-авиаторы в годы Великой Отечественной войны. 1942–1945:</w:t>
      </w:r>
      <w:r w:rsidR="007E40BD" w:rsidRPr="007E40BD">
        <w:rPr>
          <w:sz w:val="28"/>
          <w:szCs w:val="28"/>
          <w:lang w:val="ru-RU"/>
        </w:rPr>
        <w:t xml:space="preserve"> —</w:t>
      </w:r>
      <w:r w:rsidR="004C1AB8">
        <w:rPr>
          <w:sz w:val="28"/>
          <w:szCs w:val="28"/>
          <w:lang w:val="ru-RU"/>
        </w:rPr>
        <w:t xml:space="preserve"> </w:t>
      </w:r>
      <w:r w:rsidR="007E40BD" w:rsidRPr="007E40BD">
        <w:rPr>
          <w:sz w:val="28"/>
          <w:szCs w:val="28"/>
          <w:lang w:val="ru-RU"/>
        </w:rPr>
        <w:t>Текст : электронный</w:t>
      </w:r>
      <w:r w:rsidRPr="007E40BD">
        <w:rPr>
          <w:sz w:val="28"/>
          <w:szCs w:val="28"/>
          <w:lang w:val="ru-RU"/>
        </w:rPr>
        <w:t xml:space="preserve"> – </w:t>
      </w:r>
      <w:r w:rsidRPr="007E40BD">
        <w:rPr>
          <w:sz w:val="28"/>
          <w:szCs w:val="28"/>
        </w:rPr>
        <w:t>URL</w:t>
      </w:r>
      <w:r w:rsidRPr="007E40BD">
        <w:rPr>
          <w:sz w:val="28"/>
          <w:szCs w:val="28"/>
          <w:lang w:val="ru-RU"/>
        </w:rPr>
        <w:t xml:space="preserve">: </w:t>
      </w:r>
      <w:hyperlink r:id="rId10" w:history="1">
        <w:r w:rsidRPr="007E40BD">
          <w:rPr>
            <w:rStyle w:val="a6"/>
            <w:color w:val="auto"/>
            <w:sz w:val="28"/>
            <w:szCs w:val="28"/>
            <w:lang w:val="ru-RU"/>
          </w:rPr>
          <w:t>http://militera.lib.ru/memo/russian/dryagina_iv/index.html</w:t>
        </w:r>
      </w:hyperlink>
      <w:r w:rsidR="007E40BD" w:rsidRPr="007E40BD">
        <w:rPr>
          <w:rStyle w:val="a6"/>
          <w:color w:val="auto"/>
          <w:sz w:val="28"/>
          <w:szCs w:val="28"/>
          <w:lang w:val="ru-RU"/>
        </w:rPr>
        <w:t xml:space="preserve"> </w:t>
      </w:r>
      <w:r w:rsidR="007E40BD" w:rsidRPr="007E40BD">
        <w:rPr>
          <w:sz w:val="28"/>
          <w:szCs w:val="28"/>
          <w:lang w:val="ru-RU"/>
        </w:rPr>
        <w:t xml:space="preserve">(дата обращения 7.05.24) </w:t>
      </w:r>
    </w:p>
    <w:p w:rsidR="0027144A" w:rsidRPr="007E40BD" w:rsidRDefault="0027144A" w:rsidP="00A1130D">
      <w:pPr>
        <w:pStyle w:val="ae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  <w:lang w:val="ru-RU"/>
        </w:rPr>
      </w:pPr>
      <w:r w:rsidRPr="007E40BD">
        <w:rPr>
          <w:sz w:val="28"/>
          <w:szCs w:val="28"/>
          <w:lang w:val="ru-RU"/>
        </w:rPr>
        <w:t>Мищенко Т.А. Фронтовой быт женщины (по воспоминаниям брянских участниц Великой Отечественной войны)</w:t>
      </w:r>
      <w:r w:rsidR="007E40BD" w:rsidRPr="007E40BD">
        <w:rPr>
          <w:sz w:val="28"/>
          <w:szCs w:val="28"/>
          <w:lang w:val="ru-RU"/>
        </w:rPr>
        <w:t xml:space="preserve"> —</w:t>
      </w:r>
      <w:r w:rsidR="004C1AB8">
        <w:rPr>
          <w:sz w:val="28"/>
          <w:szCs w:val="28"/>
          <w:lang w:val="ru-RU"/>
        </w:rPr>
        <w:t xml:space="preserve"> </w:t>
      </w:r>
      <w:r w:rsidR="007E40BD" w:rsidRPr="007E40BD">
        <w:rPr>
          <w:sz w:val="28"/>
          <w:szCs w:val="28"/>
          <w:lang w:val="ru-RU"/>
        </w:rPr>
        <w:t xml:space="preserve">Текст : электронный </w:t>
      </w:r>
      <w:r w:rsidRPr="007E40BD">
        <w:rPr>
          <w:sz w:val="28"/>
          <w:szCs w:val="28"/>
          <w:lang w:val="ru-RU"/>
        </w:rPr>
        <w:t xml:space="preserve">// </w:t>
      </w:r>
      <w:r w:rsidR="007E40BD" w:rsidRPr="007E40BD">
        <w:rPr>
          <w:sz w:val="28"/>
          <w:szCs w:val="28"/>
          <w:lang w:val="ru-RU"/>
        </w:rPr>
        <w:t xml:space="preserve">[сайт] – </w:t>
      </w:r>
      <w:r w:rsidR="007E40BD" w:rsidRPr="007E40BD">
        <w:rPr>
          <w:sz w:val="28"/>
          <w:szCs w:val="28"/>
        </w:rPr>
        <w:t>URL</w:t>
      </w:r>
      <w:r w:rsidR="007E40BD" w:rsidRPr="007E40BD">
        <w:rPr>
          <w:sz w:val="28"/>
          <w:szCs w:val="28"/>
          <w:lang w:val="ru-RU"/>
        </w:rPr>
        <w:t xml:space="preserve">: </w:t>
      </w:r>
      <w:r w:rsidRPr="007E40BD">
        <w:rPr>
          <w:sz w:val="28"/>
          <w:szCs w:val="28"/>
          <w:lang w:val="ru-RU"/>
        </w:rPr>
        <w:t>Унечский краев</w:t>
      </w:r>
      <w:r w:rsidR="00232656">
        <w:rPr>
          <w:sz w:val="28"/>
          <w:szCs w:val="28"/>
          <w:lang w:val="ru-RU"/>
        </w:rPr>
        <w:t>ед</w:t>
      </w:r>
      <w:r w:rsidRPr="007E40BD">
        <w:rPr>
          <w:sz w:val="28"/>
          <w:szCs w:val="28"/>
          <w:lang w:val="ru-RU"/>
        </w:rPr>
        <w:t xml:space="preserve">ческий музей </w:t>
      </w:r>
      <w:hyperlink r:id="rId11" w:history="1">
        <w:r w:rsidRPr="007E40BD">
          <w:rPr>
            <w:rStyle w:val="a6"/>
            <w:sz w:val="28"/>
            <w:szCs w:val="28"/>
            <w:lang w:val="ru-RU"/>
          </w:rPr>
          <w:t>https://museum-unecha.ucoz.net/publ/issledovanija/raboty_kolleg/</w:t>
        </w:r>
      </w:hyperlink>
      <w:r w:rsidRPr="007E40BD">
        <w:rPr>
          <w:sz w:val="28"/>
          <w:szCs w:val="28"/>
          <w:lang w:val="ru-RU"/>
        </w:rPr>
        <w:t xml:space="preserve"> </w:t>
      </w:r>
      <w:r w:rsidR="007E40BD" w:rsidRPr="007E40BD">
        <w:rPr>
          <w:sz w:val="28"/>
          <w:szCs w:val="28"/>
          <w:lang w:val="ru-RU"/>
        </w:rPr>
        <w:t xml:space="preserve">(дата обращения 7.05.24) </w:t>
      </w:r>
    </w:p>
    <w:p w:rsidR="00A1130D" w:rsidRDefault="00D27E2F" w:rsidP="00A1130D">
      <w:pPr>
        <w:pStyle w:val="a4"/>
        <w:numPr>
          <w:ilvl w:val="0"/>
          <w:numId w:val="1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E40BD">
        <w:rPr>
          <w:rFonts w:ascii="Times New Roman" w:hAnsi="Times New Roman"/>
          <w:color w:val="auto"/>
          <w:sz w:val="28"/>
          <w:szCs w:val="28"/>
        </w:rPr>
        <w:t xml:space="preserve">Липатов П. Униформа Красной Армии. Знаки различия, обмундирование, </w:t>
      </w:r>
      <w:r w:rsidR="0027144A" w:rsidRPr="007E40BD">
        <w:rPr>
          <w:rFonts w:ascii="Times New Roman" w:hAnsi="Times New Roman"/>
          <w:color w:val="auto"/>
          <w:sz w:val="28"/>
          <w:szCs w:val="28"/>
        </w:rPr>
        <w:t>снаряжение</w:t>
      </w:r>
      <w:r w:rsidRPr="007E40BD">
        <w:rPr>
          <w:rFonts w:ascii="Times New Roman" w:hAnsi="Times New Roman"/>
          <w:color w:val="auto"/>
          <w:sz w:val="28"/>
          <w:szCs w:val="28"/>
        </w:rPr>
        <w:t>,</w:t>
      </w:r>
      <w:r w:rsidR="0027144A" w:rsidRPr="007E40BD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E40BD">
        <w:rPr>
          <w:rFonts w:ascii="Times New Roman" w:hAnsi="Times New Roman"/>
          <w:color w:val="auto"/>
          <w:sz w:val="28"/>
          <w:szCs w:val="28"/>
        </w:rPr>
        <w:t>сухопутных войск Красной</w:t>
      </w:r>
      <w:r w:rsidR="0027144A" w:rsidRPr="007E40BD">
        <w:rPr>
          <w:rFonts w:ascii="Times New Roman" w:hAnsi="Times New Roman"/>
          <w:color w:val="auto"/>
          <w:sz w:val="28"/>
          <w:szCs w:val="28"/>
        </w:rPr>
        <w:t xml:space="preserve"> Армии и войск НКВД 1936-1945 г</w:t>
      </w:r>
      <w:r w:rsidRPr="007E40BD">
        <w:rPr>
          <w:rFonts w:ascii="Times New Roman" w:hAnsi="Times New Roman"/>
          <w:color w:val="auto"/>
          <w:sz w:val="28"/>
          <w:szCs w:val="28"/>
        </w:rPr>
        <w:t>г. – М.: Техника-молодежи, 2001. – 66 с.</w:t>
      </w:r>
      <w:r w:rsidR="0027144A" w:rsidRPr="007E40BD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E40BD" w:rsidRPr="007E40BD">
        <w:rPr>
          <w:rFonts w:ascii="Times New Roman" w:hAnsi="Times New Roman"/>
          <w:sz w:val="28"/>
          <w:szCs w:val="28"/>
        </w:rPr>
        <w:t>— Текст : непосредственный.</w:t>
      </w:r>
    </w:p>
    <w:p w:rsidR="00A1130D" w:rsidRPr="004D30B7" w:rsidRDefault="00A1130D" w:rsidP="004D30B7">
      <w:pPr>
        <w:pStyle w:val="ae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  <w:lang w:val="ru-RU"/>
        </w:rPr>
      </w:pPr>
      <w:r w:rsidRPr="004D30B7">
        <w:rPr>
          <w:sz w:val="28"/>
          <w:szCs w:val="28"/>
          <w:lang w:val="ru-RU"/>
        </w:rPr>
        <w:t xml:space="preserve">Солдаты Красной Армии 1941-1945 (Серия «Солдат на фронте №8») </w:t>
      </w:r>
      <w:r w:rsidRPr="007E40BD">
        <w:rPr>
          <w:sz w:val="28"/>
          <w:szCs w:val="28"/>
          <w:lang w:val="ru-RU"/>
        </w:rPr>
        <w:t>—</w:t>
      </w:r>
      <w:r w:rsidR="004C1AB8">
        <w:rPr>
          <w:sz w:val="28"/>
          <w:szCs w:val="28"/>
          <w:lang w:val="ru-RU"/>
        </w:rPr>
        <w:t xml:space="preserve"> </w:t>
      </w:r>
      <w:r w:rsidRPr="007E40BD">
        <w:rPr>
          <w:sz w:val="28"/>
          <w:szCs w:val="28"/>
          <w:lang w:val="ru-RU"/>
        </w:rPr>
        <w:t xml:space="preserve">Текст : электронный // [сайт] – </w:t>
      </w:r>
      <w:r w:rsidRPr="007E40BD">
        <w:rPr>
          <w:sz w:val="28"/>
          <w:szCs w:val="28"/>
        </w:rPr>
        <w:t>URL</w:t>
      </w:r>
      <w:r w:rsidRPr="004D30B7">
        <w:rPr>
          <w:sz w:val="28"/>
          <w:szCs w:val="28"/>
          <w:lang w:val="ru-RU"/>
        </w:rPr>
        <w:t xml:space="preserve">: </w:t>
      </w:r>
      <w:hyperlink r:id="rId12" w:history="1">
        <w:r w:rsidR="004D30B7" w:rsidRPr="0095785D">
          <w:rPr>
            <w:rStyle w:val="a6"/>
            <w:sz w:val="28"/>
            <w:szCs w:val="28"/>
          </w:rPr>
          <w:t>https</w:t>
        </w:r>
        <w:r w:rsidR="004D30B7" w:rsidRPr="004D30B7">
          <w:rPr>
            <w:rStyle w:val="a6"/>
            <w:sz w:val="28"/>
            <w:szCs w:val="28"/>
            <w:lang w:val="ru-RU"/>
          </w:rPr>
          <w:t>://</w:t>
        </w:r>
        <w:r w:rsidR="004D30B7" w:rsidRPr="0095785D">
          <w:rPr>
            <w:rStyle w:val="a6"/>
            <w:sz w:val="28"/>
            <w:szCs w:val="28"/>
          </w:rPr>
          <w:t>vk</w:t>
        </w:r>
        <w:r w:rsidR="004D30B7" w:rsidRPr="004D30B7">
          <w:rPr>
            <w:rStyle w:val="a6"/>
            <w:sz w:val="28"/>
            <w:szCs w:val="28"/>
            <w:lang w:val="ru-RU"/>
          </w:rPr>
          <w:t>.</w:t>
        </w:r>
        <w:r w:rsidR="004D30B7" w:rsidRPr="0095785D">
          <w:rPr>
            <w:rStyle w:val="a6"/>
            <w:sz w:val="28"/>
            <w:szCs w:val="28"/>
          </w:rPr>
          <w:t>com</w:t>
        </w:r>
        <w:r w:rsidR="004D30B7" w:rsidRPr="004D30B7">
          <w:rPr>
            <w:rStyle w:val="a6"/>
            <w:sz w:val="28"/>
            <w:szCs w:val="28"/>
            <w:lang w:val="ru-RU"/>
          </w:rPr>
          <w:t>/</w:t>
        </w:r>
        <w:r w:rsidR="004D30B7" w:rsidRPr="0095785D">
          <w:rPr>
            <w:rStyle w:val="a6"/>
            <w:sz w:val="28"/>
            <w:szCs w:val="28"/>
          </w:rPr>
          <w:t>doc</w:t>
        </w:r>
        <w:r w:rsidR="004D30B7" w:rsidRPr="004D30B7">
          <w:rPr>
            <w:rStyle w:val="a6"/>
            <w:sz w:val="28"/>
            <w:szCs w:val="28"/>
            <w:lang w:val="ru-RU"/>
          </w:rPr>
          <w:t>34622921_482883839?</w:t>
        </w:r>
        <w:r w:rsidR="004D30B7" w:rsidRPr="0095785D">
          <w:rPr>
            <w:rStyle w:val="a6"/>
            <w:sz w:val="28"/>
            <w:szCs w:val="28"/>
          </w:rPr>
          <w:t>hash</w:t>
        </w:r>
        <w:r w:rsidR="004D30B7" w:rsidRPr="004D30B7">
          <w:rPr>
            <w:rStyle w:val="a6"/>
            <w:sz w:val="28"/>
            <w:szCs w:val="28"/>
            <w:lang w:val="ru-RU"/>
          </w:rPr>
          <w:t>=</w:t>
        </w:r>
        <w:r w:rsidR="004D30B7" w:rsidRPr="0095785D">
          <w:rPr>
            <w:rStyle w:val="a6"/>
            <w:sz w:val="28"/>
            <w:szCs w:val="28"/>
          </w:rPr>
          <w:t>JzwcOPv</w:t>
        </w:r>
        <w:r w:rsidR="004D30B7" w:rsidRPr="004D30B7">
          <w:rPr>
            <w:rStyle w:val="a6"/>
            <w:sz w:val="28"/>
            <w:szCs w:val="28"/>
            <w:lang w:val="ru-RU"/>
          </w:rPr>
          <w:t>2</w:t>
        </w:r>
        <w:r w:rsidR="004D30B7" w:rsidRPr="0095785D">
          <w:rPr>
            <w:rStyle w:val="a6"/>
            <w:sz w:val="28"/>
            <w:szCs w:val="28"/>
          </w:rPr>
          <w:t>lZKwEObSD</w:t>
        </w:r>
        <w:r w:rsidR="004D30B7" w:rsidRPr="004D30B7">
          <w:rPr>
            <w:rStyle w:val="a6"/>
            <w:sz w:val="28"/>
            <w:szCs w:val="28"/>
            <w:lang w:val="ru-RU"/>
          </w:rPr>
          <w:t>1</w:t>
        </w:r>
        <w:r w:rsidR="004D30B7" w:rsidRPr="0095785D">
          <w:rPr>
            <w:rStyle w:val="a6"/>
            <w:sz w:val="28"/>
            <w:szCs w:val="28"/>
          </w:rPr>
          <w:t>z</w:t>
        </w:r>
        <w:r w:rsidR="004D30B7" w:rsidRPr="004D30B7">
          <w:rPr>
            <w:rStyle w:val="a6"/>
            <w:sz w:val="28"/>
            <w:szCs w:val="28"/>
            <w:lang w:val="ru-RU"/>
          </w:rPr>
          <w:t>5</w:t>
        </w:r>
        <w:r w:rsidR="004D30B7" w:rsidRPr="0095785D">
          <w:rPr>
            <w:rStyle w:val="a6"/>
            <w:sz w:val="28"/>
            <w:szCs w:val="28"/>
          </w:rPr>
          <w:t>RZcTb</w:t>
        </w:r>
        <w:r w:rsidR="004D30B7" w:rsidRPr="004D30B7">
          <w:rPr>
            <w:rStyle w:val="a6"/>
            <w:sz w:val="28"/>
            <w:szCs w:val="28"/>
            <w:lang w:val="ru-RU"/>
          </w:rPr>
          <w:t>8</w:t>
        </w:r>
        <w:r w:rsidR="004D30B7" w:rsidRPr="0095785D">
          <w:rPr>
            <w:rStyle w:val="a6"/>
            <w:sz w:val="28"/>
            <w:szCs w:val="28"/>
          </w:rPr>
          <w:t>x</w:t>
        </w:r>
      </w:hyperlink>
      <w:r w:rsidR="004D30B7" w:rsidRPr="004D30B7">
        <w:rPr>
          <w:sz w:val="28"/>
          <w:szCs w:val="28"/>
          <w:lang w:val="ru-RU"/>
        </w:rPr>
        <w:t xml:space="preserve"> </w:t>
      </w:r>
      <w:r w:rsidR="004D30B7" w:rsidRPr="007E40BD">
        <w:rPr>
          <w:sz w:val="28"/>
          <w:szCs w:val="28"/>
          <w:lang w:val="ru-RU"/>
        </w:rPr>
        <w:t xml:space="preserve">(дата обращения 7.05.24) </w:t>
      </w:r>
    </w:p>
    <w:p w:rsidR="00D27E2F" w:rsidRPr="004D30B7" w:rsidRDefault="00D27E2F" w:rsidP="004D30B7">
      <w:pPr>
        <w:pStyle w:val="ae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  <w:lang w:val="ru-RU"/>
        </w:rPr>
      </w:pPr>
      <w:r w:rsidRPr="007E40BD">
        <w:rPr>
          <w:sz w:val="28"/>
          <w:szCs w:val="28"/>
          <w:lang w:val="ru-RU"/>
        </w:rPr>
        <w:t>Униформа Советской Армии в цветных фотографиях</w:t>
      </w:r>
      <w:r w:rsidR="004C1AB8">
        <w:rPr>
          <w:sz w:val="28"/>
          <w:szCs w:val="28"/>
          <w:lang w:val="ru-RU"/>
        </w:rPr>
        <w:t xml:space="preserve"> </w:t>
      </w:r>
      <w:r w:rsidR="004C1AB8" w:rsidRPr="004D30B7">
        <w:rPr>
          <w:sz w:val="28"/>
          <w:szCs w:val="28"/>
          <w:lang w:val="ru-RU"/>
        </w:rPr>
        <w:t>(Серия «Солдат на фронте №</w:t>
      </w:r>
      <w:r w:rsidR="004C1AB8">
        <w:rPr>
          <w:sz w:val="28"/>
          <w:szCs w:val="28"/>
          <w:lang w:val="ru-RU"/>
        </w:rPr>
        <w:t>21</w:t>
      </w:r>
      <w:r w:rsidR="004C1AB8" w:rsidRPr="004D30B7">
        <w:rPr>
          <w:sz w:val="28"/>
          <w:szCs w:val="28"/>
          <w:lang w:val="ru-RU"/>
        </w:rPr>
        <w:t>»)</w:t>
      </w:r>
      <w:r w:rsidR="0027144A" w:rsidRPr="007E40BD">
        <w:rPr>
          <w:sz w:val="28"/>
          <w:szCs w:val="28"/>
          <w:lang w:val="ru-RU"/>
        </w:rPr>
        <w:t xml:space="preserve">. </w:t>
      </w:r>
      <w:r w:rsidR="00A1130D" w:rsidRPr="007E40BD">
        <w:rPr>
          <w:sz w:val="28"/>
          <w:szCs w:val="28"/>
          <w:lang w:val="ru-RU"/>
        </w:rPr>
        <w:t>—</w:t>
      </w:r>
      <w:r w:rsidR="004C1AB8">
        <w:rPr>
          <w:sz w:val="28"/>
          <w:szCs w:val="28"/>
          <w:lang w:val="ru-RU"/>
        </w:rPr>
        <w:t xml:space="preserve"> </w:t>
      </w:r>
      <w:r w:rsidR="00A1130D" w:rsidRPr="007E40BD">
        <w:rPr>
          <w:sz w:val="28"/>
          <w:szCs w:val="28"/>
          <w:lang w:val="ru-RU"/>
        </w:rPr>
        <w:t xml:space="preserve">Текст : электронный // [сайт] – </w:t>
      </w:r>
      <w:r w:rsidR="00A1130D" w:rsidRPr="007E40BD">
        <w:rPr>
          <w:sz w:val="28"/>
          <w:szCs w:val="28"/>
        </w:rPr>
        <w:t>URL</w:t>
      </w:r>
      <w:r w:rsidR="00A1130D" w:rsidRPr="00A1130D">
        <w:rPr>
          <w:sz w:val="28"/>
          <w:szCs w:val="28"/>
          <w:lang w:val="ru-RU"/>
        </w:rPr>
        <w:t xml:space="preserve"> </w:t>
      </w:r>
      <w:r w:rsidR="00A1130D">
        <w:rPr>
          <w:sz w:val="28"/>
          <w:szCs w:val="28"/>
          <w:lang w:val="ru-RU"/>
        </w:rPr>
        <w:t xml:space="preserve">: </w:t>
      </w:r>
      <w:hyperlink r:id="rId13" w:history="1">
        <w:r w:rsidR="004D30B7" w:rsidRPr="0095785D">
          <w:rPr>
            <w:rStyle w:val="a6"/>
            <w:sz w:val="28"/>
            <w:szCs w:val="28"/>
            <w:lang w:val="ru-RU"/>
          </w:rPr>
          <w:t>https://vk.com/doc34622921_482883972?hash=856rqj27dDPtm7WiqfQWkVJwn8A</w:t>
        </w:r>
      </w:hyperlink>
      <w:r w:rsidR="004D30B7">
        <w:rPr>
          <w:sz w:val="28"/>
          <w:szCs w:val="28"/>
          <w:lang w:val="ru-RU"/>
        </w:rPr>
        <w:t xml:space="preserve"> </w:t>
      </w:r>
      <w:r w:rsidR="004D30B7" w:rsidRPr="007E40BD">
        <w:rPr>
          <w:sz w:val="28"/>
          <w:szCs w:val="28"/>
          <w:lang w:val="ru-RU"/>
        </w:rPr>
        <w:t xml:space="preserve">(дата обращения 7.05.24) </w:t>
      </w:r>
    </w:p>
    <w:p w:rsidR="00ED50CA" w:rsidRPr="004D30B7" w:rsidRDefault="007B636E" w:rsidP="004D30B7">
      <w:pPr>
        <w:pStyle w:val="ae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  <w:lang w:val="ru-RU"/>
        </w:rPr>
      </w:pPr>
      <w:r w:rsidRPr="007E40BD">
        <w:rPr>
          <w:sz w:val="28"/>
          <w:szCs w:val="28"/>
          <w:lang w:val="ru-RU"/>
        </w:rPr>
        <w:t>Униформа Красной Армии 1918-1945</w:t>
      </w:r>
      <w:r w:rsidR="0027144A" w:rsidRPr="007E40BD">
        <w:rPr>
          <w:sz w:val="28"/>
          <w:szCs w:val="28"/>
          <w:lang w:val="ru-RU"/>
        </w:rPr>
        <w:t xml:space="preserve"> </w:t>
      </w:r>
      <w:r w:rsidR="00A1130D" w:rsidRPr="007E40BD">
        <w:rPr>
          <w:sz w:val="28"/>
          <w:szCs w:val="28"/>
          <w:lang w:val="ru-RU"/>
        </w:rPr>
        <w:t>—</w:t>
      </w:r>
      <w:r w:rsidR="004C1AB8">
        <w:rPr>
          <w:sz w:val="28"/>
          <w:szCs w:val="28"/>
          <w:lang w:val="ru-RU"/>
        </w:rPr>
        <w:t xml:space="preserve"> </w:t>
      </w:r>
      <w:r w:rsidR="00A1130D" w:rsidRPr="007E40BD">
        <w:rPr>
          <w:sz w:val="28"/>
          <w:szCs w:val="28"/>
          <w:lang w:val="ru-RU"/>
        </w:rPr>
        <w:t xml:space="preserve">Текст : электронный // [сайт] – </w:t>
      </w:r>
      <w:r w:rsidR="00A1130D" w:rsidRPr="007E40BD">
        <w:rPr>
          <w:sz w:val="28"/>
          <w:szCs w:val="28"/>
        </w:rPr>
        <w:t>URL</w:t>
      </w:r>
      <w:r w:rsidR="00A1130D">
        <w:rPr>
          <w:sz w:val="28"/>
          <w:szCs w:val="28"/>
          <w:lang w:val="ru-RU"/>
        </w:rPr>
        <w:t xml:space="preserve">: </w:t>
      </w:r>
      <w:hyperlink r:id="rId14" w:history="1">
        <w:r w:rsidR="004D30B7" w:rsidRPr="0095785D">
          <w:rPr>
            <w:rStyle w:val="a6"/>
            <w:sz w:val="28"/>
            <w:szCs w:val="28"/>
            <w:lang w:val="ru-RU"/>
          </w:rPr>
          <w:t>https://forma-odezhda.com/encyclopedia/uniforma-krasnoj-armii-1918-1936-gg/</w:t>
        </w:r>
      </w:hyperlink>
      <w:r w:rsidR="004D30B7">
        <w:rPr>
          <w:sz w:val="28"/>
          <w:szCs w:val="28"/>
          <w:lang w:val="ru-RU"/>
        </w:rPr>
        <w:t xml:space="preserve"> </w:t>
      </w:r>
      <w:r w:rsidR="004D30B7" w:rsidRPr="007E40BD">
        <w:rPr>
          <w:sz w:val="28"/>
          <w:szCs w:val="28"/>
          <w:lang w:val="ru-RU"/>
        </w:rPr>
        <w:t xml:space="preserve">(дата обращения 7.05.24) </w:t>
      </w:r>
    </w:p>
    <w:p w:rsidR="00AC576E" w:rsidRPr="00ED50CA" w:rsidRDefault="00AC576E" w:rsidP="00A1130D">
      <w:pPr>
        <w:pStyle w:val="ae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  <w:lang w:val="ru-RU"/>
        </w:rPr>
      </w:pPr>
      <w:r w:rsidRPr="00ED50CA">
        <w:rPr>
          <w:bCs/>
          <w:sz w:val="28"/>
          <w:szCs w:val="28"/>
          <w:shd w:val="clear" w:color="auto" w:fill="FFFFFF"/>
          <w:lang w:val="ru-RU"/>
        </w:rPr>
        <w:lastRenderedPageBreak/>
        <w:t>Харитонов О.В. Иллюстрированное описание обмундирования и знаков различия Советской армии (1918-1958 гг.)</w:t>
      </w:r>
      <w:r w:rsidR="00571620" w:rsidRPr="00ED50CA">
        <w:rPr>
          <w:bCs/>
          <w:sz w:val="28"/>
          <w:szCs w:val="28"/>
          <w:shd w:val="clear" w:color="auto" w:fill="FFFFFF"/>
          <w:lang w:val="ru-RU"/>
        </w:rPr>
        <w:t xml:space="preserve"> </w:t>
      </w:r>
      <w:r w:rsidRPr="00ED50CA">
        <w:rPr>
          <w:sz w:val="28"/>
          <w:szCs w:val="28"/>
          <w:shd w:val="clear" w:color="auto" w:fill="FFFFFF"/>
          <w:lang w:val="ru-RU"/>
        </w:rPr>
        <w:t>Л.: На страже Родины, 1960. — 327 с.</w:t>
      </w:r>
      <w:r w:rsidR="0027144A" w:rsidRPr="00ED50CA">
        <w:rPr>
          <w:sz w:val="28"/>
          <w:szCs w:val="28"/>
          <w:shd w:val="clear" w:color="auto" w:fill="FFFFFF"/>
          <w:lang w:val="ru-RU"/>
        </w:rPr>
        <w:t xml:space="preserve"> </w:t>
      </w:r>
      <w:r w:rsidR="007E40BD" w:rsidRPr="00ED50CA">
        <w:rPr>
          <w:sz w:val="28"/>
          <w:szCs w:val="28"/>
          <w:lang w:val="ru-RU"/>
        </w:rPr>
        <w:t>— Текст : непосредственный.</w:t>
      </w:r>
    </w:p>
    <w:p w:rsidR="00E17A34" w:rsidRDefault="00E17A34" w:rsidP="00E7726F">
      <w:pPr>
        <w:pStyle w:val="ae"/>
        <w:spacing w:after="0" w:line="360" w:lineRule="auto"/>
        <w:ind w:left="709"/>
        <w:jc w:val="both"/>
        <w:rPr>
          <w:sz w:val="28"/>
          <w:szCs w:val="28"/>
          <w:lang w:val="ru-RU"/>
        </w:rPr>
      </w:pPr>
    </w:p>
    <w:p w:rsidR="00AC576E" w:rsidRDefault="00AC576E" w:rsidP="00E7726F">
      <w:pPr>
        <w:pStyle w:val="ae"/>
        <w:spacing w:after="0" w:line="360" w:lineRule="auto"/>
        <w:ind w:left="709"/>
        <w:jc w:val="both"/>
        <w:rPr>
          <w:sz w:val="28"/>
          <w:szCs w:val="28"/>
          <w:lang w:val="ru-RU"/>
        </w:rPr>
        <w:sectPr w:rsidR="00AC576E" w:rsidSect="00EA46E7">
          <w:footerReference w:type="default" r:id="rId15"/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F54DD8" w:rsidRDefault="00A2423B" w:rsidP="008D00EF">
      <w:pPr>
        <w:jc w:val="right"/>
        <w:rPr>
          <w:noProof/>
        </w:rPr>
      </w:pPr>
      <w:r w:rsidRPr="00D25E32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835CE7" w:rsidRPr="00835CE7">
        <w:rPr>
          <w:noProof/>
        </w:rPr>
        <w:t xml:space="preserve"> </w:t>
      </w:r>
      <w:r w:rsidR="008D00EF">
        <w:rPr>
          <w:rFonts w:ascii="Times New Roman" w:hAnsi="Times New Roman"/>
          <w:noProof/>
          <w:sz w:val="28"/>
          <w:szCs w:val="28"/>
        </w:rPr>
        <w:t>1</w:t>
      </w:r>
    </w:p>
    <w:p w:rsidR="008A612A" w:rsidRDefault="008A612A" w:rsidP="008D00EF">
      <w:pPr>
        <w:spacing w:after="0" w:line="240" w:lineRule="auto"/>
        <w:jc w:val="center"/>
        <w:rPr>
          <w:noProof/>
        </w:rPr>
      </w:pPr>
      <w:r w:rsidRPr="008A612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81550" cy="369683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215" cy="370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12A" w:rsidRPr="008A612A" w:rsidRDefault="008D00EF" w:rsidP="008D00EF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Рисунок 1 – </w:t>
      </w:r>
      <w:r w:rsidR="008A612A" w:rsidRPr="008A612A">
        <w:rPr>
          <w:rFonts w:ascii="Times New Roman" w:hAnsi="Times New Roman"/>
          <w:noProof/>
          <w:sz w:val="28"/>
          <w:szCs w:val="28"/>
        </w:rPr>
        <w:t>Обмундирование младшего командного и рдового состава. Приказ НКО СССР №176 3 декабря 1935 г.</w:t>
      </w:r>
    </w:p>
    <w:p w:rsidR="008A612A" w:rsidRPr="008D00EF" w:rsidRDefault="008A612A" w:rsidP="00D25E32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702553" w:rsidRDefault="00835CE7" w:rsidP="008D00EF">
      <w:pPr>
        <w:spacing w:after="0"/>
        <w:jc w:val="center"/>
        <w:rPr>
          <w:noProof/>
        </w:rPr>
      </w:pPr>
      <w:r w:rsidRPr="00835CE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41723" cy="3238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540" cy="324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7A" w:rsidRDefault="008D00EF" w:rsidP="008D00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2 – </w:t>
      </w:r>
      <w:r w:rsidR="00835CE7" w:rsidRPr="00835CE7">
        <w:rPr>
          <w:rFonts w:ascii="Times New Roman" w:hAnsi="Times New Roman"/>
          <w:sz w:val="28"/>
          <w:szCs w:val="28"/>
        </w:rPr>
        <w:t>Обмундирование военнослужащих женщин. Приказ НКО СССР №261 3 августа 1941 г</w:t>
      </w:r>
    </w:p>
    <w:p w:rsidR="008E6622" w:rsidRDefault="008E6622" w:rsidP="00E14EC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2B7A" w:rsidRDefault="00F92B7A" w:rsidP="008D00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92B7A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847975" cy="357768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98" cy="35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CE7" w:rsidRPr="00835CE7">
        <w:rPr>
          <w:rFonts w:ascii="Times New Roman" w:hAnsi="Times New Roman"/>
          <w:sz w:val="28"/>
          <w:szCs w:val="28"/>
        </w:rPr>
        <w:t>.</w:t>
      </w:r>
    </w:p>
    <w:p w:rsidR="00F92B7A" w:rsidRDefault="008D00EF" w:rsidP="008D00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3 – </w:t>
      </w:r>
      <w:r w:rsidR="00F92B7A">
        <w:rPr>
          <w:rFonts w:ascii="Times New Roman" w:hAnsi="Times New Roman"/>
          <w:sz w:val="28"/>
          <w:szCs w:val="28"/>
        </w:rPr>
        <w:t>Обмундирование старшего и среднего командного состава. Приказ НКО СССР №25 15 января 1943 г.</w:t>
      </w:r>
    </w:p>
    <w:p w:rsidR="008D00EF" w:rsidRDefault="008D00EF" w:rsidP="008D00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6914" w:rsidRDefault="00076914" w:rsidP="008E662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7691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81476" cy="33623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193" cy="336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14" w:rsidRDefault="008D00EF" w:rsidP="008D00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4 – </w:t>
      </w:r>
      <w:r w:rsidR="00076914">
        <w:rPr>
          <w:rFonts w:ascii="Times New Roman" w:hAnsi="Times New Roman"/>
          <w:sz w:val="28"/>
          <w:szCs w:val="28"/>
        </w:rPr>
        <w:t>Обмундирование младшего командного, рядового состава и курсантов военных училищ. Приказ НКО СССР №25 15 января 1943 г.</w:t>
      </w:r>
    </w:p>
    <w:p w:rsidR="00F92B7A" w:rsidRDefault="00F92B7A" w:rsidP="00D25E32">
      <w:pPr>
        <w:jc w:val="center"/>
        <w:rPr>
          <w:rFonts w:ascii="Times New Roman" w:hAnsi="Times New Roman"/>
          <w:sz w:val="28"/>
          <w:szCs w:val="28"/>
        </w:rPr>
      </w:pPr>
    </w:p>
    <w:p w:rsidR="00F92B7A" w:rsidRDefault="00F92B7A" w:rsidP="00D25E32">
      <w:pPr>
        <w:jc w:val="center"/>
        <w:rPr>
          <w:rFonts w:ascii="Times New Roman" w:hAnsi="Times New Roman"/>
          <w:sz w:val="28"/>
          <w:szCs w:val="28"/>
        </w:rPr>
        <w:sectPr w:rsidR="00F92B7A" w:rsidSect="00F92B7A">
          <w:footerReference w:type="default" r:id="rId20"/>
          <w:pgSz w:w="11906" w:h="16838" w:code="9"/>
          <w:pgMar w:top="1134" w:right="1701" w:bottom="1134" w:left="851" w:header="709" w:footer="709" w:gutter="0"/>
          <w:cols w:space="708"/>
          <w:titlePg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5"/>
        <w:gridCol w:w="4437"/>
        <w:gridCol w:w="5524"/>
      </w:tblGrid>
      <w:tr w:rsidR="00935212" w:rsidTr="0080374E">
        <w:tc>
          <w:tcPr>
            <w:tcW w:w="4825" w:type="dxa"/>
          </w:tcPr>
          <w:p w:rsidR="003469A7" w:rsidRDefault="00935212" w:rsidP="003469A7">
            <w:pPr>
              <w:jc w:val="center"/>
              <w:rPr>
                <w:color w:val="auto"/>
              </w:rPr>
            </w:pPr>
            <w:r w:rsidRPr="00DC291E">
              <w:rPr>
                <w:noProof/>
                <w:color w:val="auto"/>
              </w:rPr>
              <w:lastRenderedPageBreak/>
              <w:drawing>
                <wp:inline distT="0" distB="0" distL="0" distR="0">
                  <wp:extent cx="2900837" cy="4371975"/>
                  <wp:effectExtent l="0" t="0" r="0" b="0"/>
                  <wp:docPr id="11" name="Рисунок 11" descr="D:\Людмила\2024-05-13_20-30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юдмила\2024-05-13_20-30-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46" t="42502" r="23191" b="7952"/>
                          <a:stretch/>
                        </pic:blipFill>
                        <pic:spPr bwMode="auto">
                          <a:xfrm>
                            <a:off x="0" y="0"/>
                            <a:ext cx="2965575" cy="446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3469A7" w:rsidRDefault="003469A7" w:rsidP="003469A7">
            <w:pPr>
              <w:jc w:val="center"/>
              <w:rPr>
                <w:color w:val="auto"/>
              </w:rPr>
            </w:pPr>
            <w:r w:rsidRPr="003469A7">
              <w:rPr>
                <w:noProof/>
                <w:color w:val="auto"/>
              </w:rPr>
              <w:drawing>
                <wp:inline distT="0" distB="0" distL="0" distR="0">
                  <wp:extent cx="2555050" cy="4371975"/>
                  <wp:effectExtent l="0" t="0" r="0" b="0"/>
                  <wp:docPr id="9" name="Рисунок 9" descr="D:\Людмила\2024-05-13_19-56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юдмила\2024-05-13_19-56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09" cy="438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3469A7" w:rsidRDefault="003469A7" w:rsidP="00702553">
            <w:pPr>
              <w:rPr>
                <w:color w:val="auto"/>
              </w:rPr>
            </w:pPr>
            <w:r w:rsidRPr="003469A7">
              <w:rPr>
                <w:noProof/>
                <w:color w:val="auto"/>
              </w:rPr>
              <w:drawing>
                <wp:inline distT="0" distB="0" distL="0" distR="0">
                  <wp:extent cx="3371081" cy="4486275"/>
                  <wp:effectExtent l="0" t="0" r="0" b="0"/>
                  <wp:docPr id="10" name="Рисунок 10" descr="D:\Людмила\2024-05-13_19-58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юдмила\2024-05-13_19-58-1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2" b="32137"/>
                          <a:stretch/>
                        </pic:blipFill>
                        <pic:spPr bwMode="auto">
                          <a:xfrm>
                            <a:off x="0" y="0"/>
                            <a:ext cx="3383867" cy="450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212" w:rsidTr="0080374E">
        <w:tc>
          <w:tcPr>
            <w:tcW w:w="4825" w:type="dxa"/>
          </w:tcPr>
          <w:p w:rsidR="003469A7" w:rsidRPr="00935212" w:rsidRDefault="00547112" w:rsidP="0080374E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Рисунок </w:t>
            </w:r>
            <w:r w:rsidR="00884DC0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– </w:t>
            </w:r>
            <w:r w:rsidR="00935212" w:rsidRPr="006D5D81">
              <w:rPr>
                <w:rFonts w:ascii="Times New Roman" w:hAnsi="Times New Roman"/>
                <w:color w:val="auto"/>
                <w:sz w:val="28"/>
                <w:szCs w:val="28"/>
              </w:rPr>
              <w:t>Регулировщица О.</w:t>
            </w:r>
            <w:r w:rsidR="0080076F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="00935212" w:rsidRPr="006D5D81">
              <w:rPr>
                <w:rFonts w:ascii="Times New Roman" w:hAnsi="Times New Roman"/>
                <w:color w:val="auto"/>
                <w:sz w:val="28"/>
                <w:szCs w:val="28"/>
              </w:rPr>
              <w:t>Мыгаль. Телогрейка-подбушлатник со стоячим воротником с полевыми петлицами, 1941 г</w:t>
            </w:r>
            <w:r w:rsidR="0037340C"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437" w:type="dxa"/>
          </w:tcPr>
          <w:p w:rsidR="003469A7" w:rsidRPr="00935212" w:rsidRDefault="00547112" w:rsidP="0080374E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Рисунок </w:t>
            </w:r>
            <w:r w:rsidR="00884DC0">
              <w:rPr>
                <w:rFonts w:ascii="Times New Roman" w:hAnsi="Times New Roman"/>
                <w:color w:val="auto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– </w:t>
            </w:r>
            <w:r w:rsidR="003469A7" w:rsidRPr="00935212">
              <w:rPr>
                <w:rFonts w:ascii="Times New Roman" w:hAnsi="Times New Roman"/>
                <w:color w:val="auto"/>
                <w:sz w:val="28"/>
                <w:szCs w:val="28"/>
              </w:rPr>
              <w:t>Кавалерист-девиц</w:t>
            </w:r>
            <w:r w:rsidR="00544A4B" w:rsidRPr="00935212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="003469A7" w:rsidRPr="00935212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старший лейтенант А.</w:t>
            </w:r>
            <w:r w:rsidR="0080076F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="003469A7" w:rsidRPr="00935212">
              <w:rPr>
                <w:rFonts w:ascii="Times New Roman" w:hAnsi="Times New Roman"/>
                <w:color w:val="auto"/>
                <w:sz w:val="28"/>
                <w:szCs w:val="28"/>
              </w:rPr>
              <w:t>Цветкова. Галифе, гимнастерка мужская, берет голубого цвета</w:t>
            </w:r>
          </w:p>
        </w:tc>
        <w:tc>
          <w:tcPr>
            <w:tcW w:w="5524" w:type="dxa"/>
          </w:tcPr>
          <w:p w:rsidR="003469A7" w:rsidRPr="00935212" w:rsidRDefault="00547112" w:rsidP="0080374E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Рисунок </w:t>
            </w:r>
            <w:r w:rsidR="00884DC0">
              <w:rPr>
                <w:rFonts w:ascii="Times New Roman" w:hAnsi="Times New Roman"/>
                <w:color w:val="auto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– </w:t>
            </w:r>
            <w:r w:rsidR="00DC291E" w:rsidRPr="00935212">
              <w:rPr>
                <w:rFonts w:ascii="Times New Roman" w:hAnsi="Times New Roman"/>
                <w:color w:val="auto"/>
                <w:sz w:val="28"/>
                <w:szCs w:val="28"/>
              </w:rPr>
              <w:t>Снайперы Р.</w:t>
            </w:r>
            <w:r w:rsidR="0080076F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="00DC291E" w:rsidRPr="00935212">
              <w:rPr>
                <w:rFonts w:ascii="Times New Roman" w:hAnsi="Times New Roman"/>
                <w:color w:val="auto"/>
                <w:sz w:val="28"/>
                <w:szCs w:val="28"/>
              </w:rPr>
              <w:t>Скрынникова, О.</w:t>
            </w:r>
            <w:r w:rsidR="0080076F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="00DC291E" w:rsidRPr="00935212">
              <w:rPr>
                <w:rFonts w:ascii="Times New Roman" w:hAnsi="Times New Roman"/>
                <w:color w:val="auto"/>
                <w:sz w:val="28"/>
                <w:szCs w:val="28"/>
              </w:rPr>
              <w:t>Быкова, сентябрь 1943 г. Камуфлированные комбинезоны, пилотка.</w:t>
            </w:r>
          </w:p>
        </w:tc>
      </w:tr>
    </w:tbl>
    <w:p w:rsidR="003F0FCD" w:rsidRDefault="003F0FCD" w:rsidP="00702553">
      <w:pPr>
        <w:rPr>
          <w:color w:val="auto"/>
        </w:rPr>
        <w:sectPr w:rsidR="003F0FCD" w:rsidSect="00E17A34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7"/>
        <w:gridCol w:w="7799"/>
      </w:tblGrid>
      <w:tr w:rsidR="00D25E32" w:rsidTr="0080374E">
        <w:trPr>
          <w:trHeight w:val="4814"/>
        </w:trPr>
        <w:tc>
          <w:tcPr>
            <w:tcW w:w="7196" w:type="dxa"/>
          </w:tcPr>
          <w:p w:rsidR="00D25E32" w:rsidRDefault="00D25E32" w:rsidP="00544A4B">
            <w:pPr>
              <w:jc w:val="center"/>
              <w:rPr>
                <w:color w:val="auto"/>
              </w:rPr>
            </w:pPr>
            <w:r w:rsidRPr="006E06E5">
              <w:rPr>
                <w:noProof/>
                <w:color w:val="auto"/>
              </w:rPr>
              <w:lastRenderedPageBreak/>
              <w:drawing>
                <wp:inline distT="0" distB="0" distL="0" distR="0">
                  <wp:extent cx="4207952" cy="31242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239" cy="314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0" w:type="dxa"/>
          </w:tcPr>
          <w:p w:rsidR="00D25E32" w:rsidRDefault="00D25E32" w:rsidP="00544A4B">
            <w:pPr>
              <w:jc w:val="center"/>
              <w:rPr>
                <w:color w:val="auto"/>
              </w:rPr>
            </w:pPr>
            <w:r w:rsidRPr="003F0FCD">
              <w:rPr>
                <w:noProof/>
                <w:color w:val="auto"/>
              </w:rPr>
              <w:drawing>
                <wp:inline distT="0" distB="0" distL="0" distR="0">
                  <wp:extent cx="4815798" cy="31242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624" cy="314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E32" w:rsidTr="0080374E">
        <w:tc>
          <w:tcPr>
            <w:tcW w:w="7196" w:type="dxa"/>
          </w:tcPr>
          <w:p w:rsidR="00D25E32" w:rsidRPr="006D5D81" w:rsidRDefault="00547112" w:rsidP="0080374E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Рисунок </w:t>
            </w:r>
            <w:r w:rsidR="00884DC0"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– </w:t>
            </w:r>
            <w:r w:rsidR="00D25E32">
              <w:rPr>
                <w:rFonts w:ascii="Times New Roman" w:hAnsi="Times New Roman"/>
                <w:color w:val="auto"/>
                <w:sz w:val="28"/>
                <w:szCs w:val="28"/>
              </w:rPr>
              <w:t>Летчицы. У ефрейтора женская гимнастерка нового образца с погонами, пилотка с окантовкой. У остальных женщин мужская гимнастерка, старого образца с отложным воротничком, петлицами и погонами.</w:t>
            </w:r>
          </w:p>
        </w:tc>
        <w:tc>
          <w:tcPr>
            <w:tcW w:w="7590" w:type="dxa"/>
          </w:tcPr>
          <w:p w:rsidR="00D25E32" w:rsidRPr="006D5D81" w:rsidRDefault="00547112" w:rsidP="0080374E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Рисунок </w:t>
            </w:r>
            <w:r w:rsidR="00884DC0">
              <w:rPr>
                <w:rFonts w:ascii="Times New Roman" w:hAnsi="Times New Roman"/>
                <w:color w:val="auto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– </w:t>
            </w:r>
            <w:r w:rsidR="00D25E32">
              <w:rPr>
                <w:rFonts w:ascii="Times New Roman" w:hAnsi="Times New Roman"/>
                <w:color w:val="auto"/>
                <w:sz w:val="28"/>
                <w:szCs w:val="28"/>
              </w:rPr>
              <w:t>Санинструкторы в зимней одежде</w:t>
            </w:r>
          </w:p>
        </w:tc>
      </w:tr>
    </w:tbl>
    <w:p w:rsidR="004438C7" w:rsidRDefault="004438C7" w:rsidP="00702553">
      <w:pPr>
        <w:rPr>
          <w:color w:val="auto"/>
        </w:rPr>
      </w:pPr>
    </w:p>
    <w:p w:rsidR="00FE5B68" w:rsidRDefault="00FE5B68" w:rsidP="00702553">
      <w:pPr>
        <w:rPr>
          <w:color w:val="auto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813B6E" w:rsidTr="0080374E">
        <w:tc>
          <w:tcPr>
            <w:tcW w:w="4928" w:type="dxa"/>
          </w:tcPr>
          <w:p w:rsidR="00FE5B68" w:rsidRDefault="00FE5B68" w:rsidP="00813B6E">
            <w:pPr>
              <w:jc w:val="center"/>
              <w:rPr>
                <w:color w:val="auto"/>
              </w:rPr>
            </w:pPr>
            <w:r w:rsidRPr="00FE5B68">
              <w:rPr>
                <w:noProof/>
                <w:color w:val="auto"/>
              </w:rPr>
              <w:lastRenderedPageBreak/>
              <w:drawing>
                <wp:inline distT="0" distB="0" distL="0" distR="0">
                  <wp:extent cx="1914525" cy="415429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784" cy="417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FE5B68" w:rsidRDefault="00813B6E" w:rsidP="00813B6E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>
                  <wp:extent cx="2663510" cy="41529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175" cy="4186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FE5B68" w:rsidRDefault="00A97C5C" w:rsidP="00702553">
            <w:pPr>
              <w:rPr>
                <w:color w:val="auto"/>
              </w:rPr>
            </w:pPr>
            <w:r w:rsidRPr="008622BD">
              <w:rPr>
                <w:noProof/>
                <w:color w:val="auto"/>
              </w:rPr>
              <w:drawing>
                <wp:inline distT="0" distB="0" distL="0" distR="0">
                  <wp:extent cx="2952750" cy="409246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344" cy="412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B6E" w:rsidTr="0080374E">
        <w:tc>
          <w:tcPr>
            <w:tcW w:w="4928" w:type="dxa"/>
          </w:tcPr>
          <w:p w:rsidR="00FE5B68" w:rsidRPr="006D5D81" w:rsidRDefault="00547112" w:rsidP="0080374E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Рисунок 1</w:t>
            </w:r>
            <w:r w:rsidR="00884DC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– </w:t>
            </w:r>
            <w:r w:rsidR="00FE5B68" w:rsidRPr="006D5D81">
              <w:rPr>
                <w:rFonts w:ascii="Times New Roman" w:hAnsi="Times New Roman"/>
                <w:color w:val="auto"/>
                <w:sz w:val="28"/>
                <w:szCs w:val="28"/>
              </w:rPr>
              <w:t>Девушка-санинструктор с санитарной сумкой, 1942 г</w:t>
            </w:r>
          </w:p>
        </w:tc>
        <w:tc>
          <w:tcPr>
            <w:tcW w:w="4929" w:type="dxa"/>
          </w:tcPr>
          <w:p w:rsidR="00FE5B68" w:rsidRPr="006D5D81" w:rsidRDefault="00547112" w:rsidP="0080374E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Рисунок 1</w:t>
            </w:r>
            <w:r w:rsidR="00884DC0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– </w:t>
            </w:r>
            <w:r w:rsidR="00813B6E" w:rsidRPr="006D5D81">
              <w:rPr>
                <w:rFonts w:ascii="Times New Roman" w:hAnsi="Times New Roman"/>
                <w:color w:val="auto"/>
                <w:sz w:val="28"/>
                <w:szCs w:val="28"/>
              </w:rPr>
              <w:t>Гвардии кавалерист девица, кубанская казачка в кубанке, бурке, башлыке, 1942 г</w:t>
            </w:r>
          </w:p>
        </w:tc>
        <w:tc>
          <w:tcPr>
            <w:tcW w:w="4929" w:type="dxa"/>
          </w:tcPr>
          <w:p w:rsidR="00FE5B68" w:rsidRPr="006E06E5" w:rsidRDefault="00547112" w:rsidP="0080374E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Рисунок 1</w:t>
            </w:r>
            <w:r w:rsidR="00884DC0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– </w:t>
            </w:r>
            <w:r w:rsidR="00935212" w:rsidRPr="006E06E5">
              <w:rPr>
                <w:rFonts w:ascii="Times New Roman" w:hAnsi="Times New Roman"/>
                <w:color w:val="auto"/>
                <w:sz w:val="28"/>
                <w:szCs w:val="28"/>
              </w:rPr>
              <w:t>Летчицы</w:t>
            </w:r>
            <w:r w:rsidR="0046335B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в гимнастерках с накладными карманами, погонами, галифе и сапогах.</w:t>
            </w:r>
          </w:p>
        </w:tc>
      </w:tr>
    </w:tbl>
    <w:p w:rsidR="00FE5B68" w:rsidRDefault="00FE5B68" w:rsidP="00702553">
      <w:pPr>
        <w:rPr>
          <w:color w:val="auto"/>
        </w:rPr>
      </w:pP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7087"/>
      </w:tblGrid>
      <w:tr w:rsidR="00DC3F24" w:rsidTr="00DC3F24">
        <w:tc>
          <w:tcPr>
            <w:tcW w:w="7763" w:type="dxa"/>
          </w:tcPr>
          <w:p w:rsidR="00DC3F24" w:rsidRDefault="00DC3F24" w:rsidP="00DC3F24">
            <w:pPr>
              <w:jc w:val="center"/>
              <w:rPr>
                <w:color w:val="auto"/>
              </w:rPr>
            </w:pPr>
            <w:r w:rsidRPr="00DC291E">
              <w:rPr>
                <w:noProof/>
                <w:color w:val="auto"/>
              </w:rPr>
              <w:lastRenderedPageBreak/>
              <w:drawing>
                <wp:inline distT="0" distB="0" distL="0" distR="0">
                  <wp:extent cx="3533775" cy="4625072"/>
                  <wp:effectExtent l="0" t="0" r="0" b="0"/>
                  <wp:docPr id="12" name="Рисунок 12" descr="D:\Людмила\Soldat_na_fronte_Uniforma_Sovetskoy_armii_v_tsvetnykh_fotografiakh.pdf\2024-05-13_20-17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Людмила\Soldat_na_fronte_Uniforma_Sovetskoy_armii_v_tsvetnykh_fotografiakh.pdf\2024-05-13_20-17-5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3" t="1253" r="2544" b="24414"/>
                          <a:stretch/>
                        </pic:blipFill>
                        <pic:spPr bwMode="auto">
                          <a:xfrm>
                            <a:off x="0" y="0"/>
                            <a:ext cx="3622226" cy="474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DC3F24" w:rsidRDefault="00DC3F24" w:rsidP="00DC3F24">
            <w:pPr>
              <w:jc w:val="center"/>
              <w:rPr>
                <w:color w:val="auto"/>
              </w:rPr>
            </w:pPr>
            <w:r w:rsidRPr="006D5D81">
              <w:rPr>
                <w:noProof/>
                <w:color w:val="auto"/>
              </w:rPr>
              <w:drawing>
                <wp:inline distT="0" distB="0" distL="0" distR="0">
                  <wp:extent cx="3115662" cy="4562475"/>
                  <wp:effectExtent l="0" t="0" r="0" b="0"/>
                  <wp:docPr id="25" name="Рисунок 25" descr="C:\Users\user\Downloads\Telegram Desktop\photo_2024-05-14_16-49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Telegram Desktop\photo_2024-05-14_16-49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588" cy="462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F24" w:rsidTr="00DC3F24">
        <w:tc>
          <w:tcPr>
            <w:tcW w:w="7763" w:type="dxa"/>
          </w:tcPr>
          <w:p w:rsidR="00DC3F24" w:rsidRPr="006D5D81" w:rsidRDefault="00DC3F24" w:rsidP="0080374E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Рисунок 13 – </w:t>
            </w:r>
            <w:r w:rsidRPr="006D5D81">
              <w:rPr>
                <w:rFonts w:ascii="Times New Roman" w:hAnsi="Times New Roman"/>
                <w:color w:val="auto"/>
                <w:sz w:val="28"/>
                <w:szCs w:val="28"/>
              </w:rPr>
              <w:t>Офицеры медицинской службы. Гимнастерки образца 1943 г, у женщины слева гимнастерка на мужскую сторону, у ее подруги гимнастерка женская.</w:t>
            </w:r>
          </w:p>
        </w:tc>
        <w:tc>
          <w:tcPr>
            <w:tcW w:w="7087" w:type="dxa"/>
          </w:tcPr>
          <w:p w:rsidR="00DC3F24" w:rsidRPr="00935212" w:rsidRDefault="00DC3F24" w:rsidP="00DC3F24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Рисунок 14 – </w:t>
            </w:r>
            <w:r w:rsidRPr="006D5D81">
              <w:rPr>
                <w:rFonts w:ascii="Times New Roman" w:hAnsi="Times New Roman"/>
                <w:color w:val="auto"/>
                <w:sz w:val="28"/>
                <w:szCs w:val="28"/>
              </w:rPr>
              <w:t>Снайперы Н.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Pr="006D5D81">
              <w:rPr>
                <w:rFonts w:ascii="Times New Roman" w:hAnsi="Times New Roman"/>
                <w:color w:val="auto"/>
                <w:sz w:val="28"/>
                <w:szCs w:val="28"/>
              </w:rPr>
              <w:t>Ковшова, М.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Pr="006D5D81">
              <w:rPr>
                <w:rFonts w:ascii="Times New Roman" w:hAnsi="Times New Roman"/>
                <w:color w:val="auto"/>
                <w:sz w:val="28"/>
                <w:szCs w:val="28"/>
              </w:rPr>
              <w:t>Поливанова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(стоит)</w:t>
            </w:r>
          </w:p>
        </w:tc>
      </w:tr>
    </w:tbl>
    <w:p w:rsidR="00205746" w:rsidRPr="00311D3A" w:rsidRDefault="00205746" w:rsidP="00884DC0">
      <w:pPr>
        <w:spacing w:after="0"/>
        <w:rPr>
          <w:rFonts w:ascii="Times New Roman" w:hAnsi="Times New Roman"/>
          <w:color w:val="auto"/>
          <w:sz w:val="28"/>
          <w:szCs w:val="28"/>
        </w:rPr>
      </w:pPr>
    </w:p>
    <w:sectPr w:rsidR="00205746" w:rsidRPr="00311D3A" w:rsidSect="00884DC0">
      <w:pgSz w:w="16838" w:h="11906" w:orient="landscape" w:code="9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FAA" w:rsidRDefault="00FC4FAA" w:rsidP="002A4158">
      <w:pPr>
        <w:spacing w:after="0" w:line="240" w:lineRule="auto"/>
      </w:pPr>
      <w:r>
        <w:separator/>
      </w:r>
    </w:p>
  </w:endnote>
  <w:endnote w:type="continuationSeparator" w:id="0">
    <w:p w:rsidR="00FC4FAA" w:rsidRDefault="00FC4FAA" w:rsidP="002A4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75825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FC4FAA" w:rsidRPr="00454DC9" w:rsidRDefault="00F07222" w:rsidP="00454DC9">
        <w:pPr>
          <w:pStyle w:val="ac"/>
          <w:jc w:val="center"/>
          <w:rPr>
            <w:rFonts w:ascii="Times New Roman" w:hAnsi="Times New Roman"/>
            <w:sz w:val="24"/>
            <w:szCs w:val="24"/>
          </w:rPr>
        </w:pPr>
        <w:r w:rsidRPr="00454DC9">
          <w:rPr>
            <w:rFonts w:ascii="Times New Roman" w:hAnsi="Times New Roman"/>
            <w:sz w:val="24"/>
            <w:szCs w:val="24"/>
          </w:rPr>
          <w:fldChar w:fldCharType="begin"/>
        </w:r>
        <w:r w:rsidR="00FC4FAA" w:rsidRPr="00454DC9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454DC9">
          <w:rPr>
            <w:rFonts w:ascii="Times New Roman" w:hAnsi="Times New Roman"/>
            <w:sz w:val="24"/>
            <w:szCs w:val="24"/>
          </w:rPr>
          <w:fldChar w:fldCharType="separate"/>
        </w:r>
        <w:r w:rsidR="009A4C79">
          <w:rPr>
            <w:rFonts w:ascii="Times New Roman" w:hAnsi="Times New Roman"/>
            <w:noProof/>
            <w:sz w:val="24"/>
            <w:szCs w:val="24"/>
          </w:rPr>
          <w:t>3</w:t>
        </w:r>
        <w:r w:rsidRPr="00454DC9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FAA" w:rsidRPr="008E6622" w:rsidRDefault="00FC4FAA" w:rsidP="008E662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FAA" w:rsidRDefault="00FC4FAA" w:rsidP="002A4158">
      <w:pPr>
        <w:spacing w:after="0" w:line="240" w:lineRule="auto"/>
      </w:pPr>
      <w:r>
        <w:separator/>
      </w:r>
    </w:p>
  </w:footnote>
  <w:footnote w:type="continuationSeparator" w:id="0">
    <w:p w:rsidR="00FC4FAA" w:rsidRDefault="00FC4FAA" w:rsidP="002A41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52B9F"/>
    <w:multiLevelType w:val="hybridMultilevel"/>
    <w:tmpl w:val="3F980FC6"/>
    <w:lvl w:ilvl="0" w:tplc="96A6F0C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D9E05C6"/>
    <w:multiLevelType w:val="hybridMultilevel"/>
    <w:tmpl w:val="20D60F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24B6ACB"/>
    <w:multiLevelType w:val="multilevel"/>
    <w:tmpl w:val="5DEA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8C1767"/>
    <w:multiLevelType w:val="hybridMultilevel"/>
    <w:tmpl w:val="20D60F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A6407F6"/>
    <w:multiLevelType w:val="multilevel"/>
    <w:tmpl w:val="1FF41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793583"/>
    <w:multiLevelType w:val="hybridMultilevel"/>
    <w:tmpl w:val="374CA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A28BB"/>
    <w:multiLevelType w:val="multilevel"/>
    <w:tmpl w:val="B1383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CF2260"/>
    <w:multiLevelType w:val="hybridMultilevel"/>
    <w:tmpl w:val="C92C1A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4791816"/>
    <w:multiLevelType w:val="multilevel"/>
    <w:tmpl w:val="7A024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423829"/>
    <w:multiLevelType w:val="multilevel"/>
    <w:tmpl w:val="654C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BF2D28"/>
    <w:multiLevelType w:val="multilevel"/>
    <w:tmpl w:val="1FAE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DD663C"/>
    <w:multiLevelType w:val="hybridMultilevel"/>
    <w:tmpl w:val="0DA6189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72B0E19"/>
    <w:multiLevelType w:val="hybridMultilevel"/>
    <w:tmpl w:val="7592CC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D556F8A"/>
    <w:multiLevelType w:val="hybridMultilevel"/>
    <w:tmpl w:val="8AB24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8B3C36"/>
    <w:multiLevelType w:val="hybridMultilevel"/>
    <w:tmpl w:val="7592CC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3"/>
  </w:num>
  <w:num w:numId="5">
    <w:abstractNumId w:val="14"/>
  </w:num>
  <w:num w:numId="6">
    <w:abstractNumId w:val="12"/>
  </w:num>
  <w:num w:numId="7">
    <w:abstractNumId w:val="9"/>
  </w:num>
  <w:num w:numId="8">
    <w:abstractNumId w:val="10"/>
  </w:num>
  <w:num w:numId="9">
    <w:abstractNumId w:val="4"/>
  </w:num>
  <w:num w:numId="10">
    <w:abstractNumId w:val="8"/>
  </w:num>
  <w:num w:numId="11">
    <w:abstractNumId w:val="2"/>
  </w:num>
  <w:num w:numId="12">
    <w:abstractNumId w:val="6"/>
  </w:num>
  <w:num w:numId="13">
    <w:abstractNumId w:val="0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26C5"/>
    <w:rsid w:val="0001724F"/>
    <w:rsid w:val="0005705D"/>
    <w:rsid w:val="00076914"/>
    <w:rsid w:val="00085B15"/>
    <w:rsid w:val="000F06AE"/>
    <w:rsid w:val="00110486"/>
    <w:rsid w:val="00110ECC"/>
    <w:rsid w:val="001223C1"/>
    <w:rsid w:val="00125970"/>
    <w:rsid w:val="0017610F"/>
    <w:rsid w:val="001856DE"/>
    <w:rsid w:val="0019728A"/>
    <w:rsid w:val="0019750B"/>
    <w:rsid w:val="001B40F0"/>
    <w:rsid w:val="001B4B64"/>
    <w:rsid w:val="00205746"/>
    <w:rsid w:val="00206B23"/>
    <w:rsid w:val="00232656"/>
    <w:rsid w:val="002338B2"/>
    <w:rsid w:val="002665DC"/>
    <w:rsid w:val="0027144A"/>
    <w:rsid w:val="002826C5"/>
    <w:rsid w:val="002A4158"/>
    <w:rsid w:val="002B67A2"/>
    <w:rsid w:val="002D0829"/>
    <w:rsid w:val="002E3746"/>
    <w:rsid w:val="002F16BE"/>
    <w:rsid w:val="002F5A9F"/>
    <w:rsid w:val="00311D3A"/>
    <w:rsid w:val="00331900"/>
    <w:rsid w:val="00340A37"/>
    <w:rsid w:val="00342B4C"/>
    <w:rsid w:val="003469A7"/>
    <w:rsid w:val="00356467"/>
    <w:rsid w:val="00357275"/>
    <w:rsid w:val="0037340C"/>
    <w:rsid w:val="003E3B1D"/>
    <w:rsid w:val="003E683E"/>
    <w:rsid w:val="003F0FCD"/>
    <w:rsid w:val="003F417C"/>
    <w:rsid w:val="004438C7"/>
    <w:rsid w:val="00454DC9"/>
    <w:rsid w:val="0046335B"/>
    <w:rsid w:val="00490AD6"/>
    <w:rsid w:val="004B1E16"/>
    <w:rsid w:val="004B3744"/>
    <w:rsid w:val="004C1AB8"/>
    <w:rsid w:val="004D03CC"/>
    <w:rsid w:val="004D30B7"/>
    <w:rsid w:val="004E5952"/>
    <w:rsid w:val="00513FF0"/>
    <w:rsid w:val="00544A4B"/>
    <w:rsid w:val="00547112"/>
    <w:rsid w:val="00554E11"/>
    <w:rsid w:val="00560D75"/>
    <w:rsid w:val="00571620"/>
    <w:rsid w:val="005A211C"/>
    <w:rsid w:val="005A7FEC"/>
    <w:rsid w:val="005B3850"/>
    <w:rsid w:val="005B3C6F"/>
    <w:rsid w:val="005B410C"/>
    <w:rsid w:val="005C0C81"/>
    <w:rsid w:val="005D6148"/>
    <w:rsid w:val="005E504E"/>
    <w:rsid w:val="005F6C50"/>
    <w:rsid w:val="006060BB"/>
    <w:rsid w:val="00615A46"/>
    <w:rsid w:val="00630282"/>
    <w:rsid w:val="00635400"/>
    <w:rsid w:val="00650201"/>
    <w:rsid w:val="0066054C"/>
    <w:rsid w:val="0068275F"/>
    <w:rsid w:val="00682AD2"/>
    <w:rsid w:val="006A1D0A"/>
    <w:rsid w:val="006B5EF5"/>
    <w:rsid w:val="006D1AE7"/>
    <w:rsid w:val="006D58E1"/>
    <w:rsid w:val="006D5D81"/>
    <w:rsid w:val="006D76E0"/>
    <w:rsid w:val="006E06E5"/>
    <w:rsid w:val="006F0E5A"/>
    <w:rsid w:val="00702553"/>
    <w:rsid w:val="00710822"/>
    <w:rsid w:val="00713FAA"/>
    <w:rsid w:val="00726F66"/>
    <w:rsid w:val="00757039"/>
    <w:rsid w:val="007621E5"/>
    <w:rsid w:val="00784B57"/>
    <w:rsid w:val="00787B02"/>
    <w:rsid w:val="007A78BD"/>
    <w:rsid w:val="007B636E"/>
    <w:rsid w:val="007B6420"/>
    <w:rsid w:val="007B768A"/>
    <w:rsid w:val="007E2E5F"/>
    <w:rsid w:val="007E40BD"/>
    <w:rsid w:val="007E6BAB"/>
    <w:rsid w:val="007F361F"/>
    <w:rsid w:val="007F3D3C"/>
    <w:rsid w:val="0080076F"/>
    <w:rsid w:val="0080374E"/>
    <w:rsid w:val="00813B6E"/>
    <w:rsid w:val="00816D9A"/>
    <w:rsid w:val="00830DC5"/>
    <w:rsid w:val="00835CE7"/>
    <w:rsid w:val="00836E1C"/>
    <w:rsid w:val="00842C4E"/>
    <w:rsid w:val="008622BD"/>
    <w:rsid w:val="008839E6"/>
    <w:rsid w:val="00884DC0"/>
    <w:rsid w:val="008A612A"/>
    <w:rsid w:val="008C2F49"/>
    <w:rsid w:val="008C3C66"/>
    <w:rsid w:val="008C5383"/>
    <w:rsid w:val="008D00EF"/>
    <w:rsid w:val="008E6622"/>
    <w:rsid w:val="008F4D52"/>
    <w:rsid w:val="00912E9D"/>
    <w:rsid w:val="00924787"/>
    <w:rsid w:val="0093384A"/>
    <w:rsid w:val="00935212"/>
    <w:rsid w:val="009361AB"/>
    <w:rsid w:val="00974382"/>
    <w:rsid w:val="00975A6F"/>
    <w:rsid w:val="009A2F13"/>
    <w:rsid w:val="009A4C79"/>
    <w:rsid w:val="009C103E"/>
    <w:rsid w:val="009D07E6"/>
    <w:rsid w:val="009D30BB"/>
    <w:rsid w:val="00A1130D"/>
    <w:rsid w:val="00A2423B"/>
    <w:rsid w:val="00A31870"/>
    <w:rsid w:val="00A43671"/>
    <w:rsid w:val="00A57FAF"/>
    <w:rsid w:val="00A61A94"/>
    <w:rsid w:val="00A63297"/>
    <w:rsid w:val="00A76AEA"/>
    <w:rsid w:val="00A84947"/>
    <w:rsid w:val="00A97C5C"/>
    <w:rsid w:val="00AB1962"/>
    <w:rsid w:val="00AB32DA"/>
    <w:rsid w:val="00AC576E"/>
    <w:rsid w:val="00AE2744"/>
    <w:rsid w:val="00B110F5"/>
    <w:rsid w:val="00B435D3"/>
    <w:rsid w:val="00BA7CD8"/>
    <w:rsid w:val="00BC65E8"/>
    <w:rsid w:val="00BC7484"/>
    <w:rsid w:val="00BF116A"/>
    <w:rsid w:val="00BF16B1"/>
    <w:rsid w:val="00C031C9"/>
    <w:rsid w:val="00C264C7"/>
    <w:rsid w:val="00C311CC"/>
    <w:rsid w:val="00C64CD6"/>
    <w:rsid w:val="00C72A51"/>
    <w:rsid w:val="00C8595C"/>
    <w:rsid w:val="00C92C56"/>
    <w:rsid w:val="00CC55AA"/>
    <w:rsid w:val="00D06688"/>
    <w:rsid w:val="00D25E32"/>
    <w:rsid w:val="00D27E2F"/>
    <w:rsid w:val="00D3637F"/>
    <w:rsid w:val="00D366B6"/>
    <w:rsid w:val="00D6173F"/>
    <w:rsid w:val="00D6498C"/>
    <w:rsid w:val="00D81AF5"/>
    <w:rsid w:val="00D8679A"/>
    <w:rsid w:val="00DA45EF"/>
    <w:rsid w:val="00DA7DF0"/>
    <w:rsid w:val="00DB2390"/>
    <w:rsid w:val="00DC291E"/>
    <w:rsid w:val="00DC3F24"/>
    <w:rsid w:val="00E00E13"/>
    <w:rsid w:val="00E12808"/>
    <w:rsid w:val="00E14EC6"/>
    <w:rsid w:val="00E17A34"/>
    <w:rsid w:val="00E41AA0"/>
    <w:rsid w:val="00E77235"/>
    <w:rsid w:val="00E7726F"/>
    <w:rsid w:val="00E82B33"/>
    <w:rsid w:val="00EA3864"/>
    <w:rsid w:val="00EA46E7"/>
    <w:rsid w:val="00ED50CA"/>
    <w:rsid w:val="00ED56C9"/>
    <w:rsid w:val="00F01282"/>
    <w:rsid w:val="00F06319"/>
    <w:rsid w:val="00F07222"/>
    <w:rsid w:val="00F1387B"/>
    <w:rsid w:val="00F326D3"/>
    <w:rsid w:val="00F41E40"/>
    <w:rsid w:val="00F43F22"/>
    <w:rsid w:val="00F54DD8"/>
    <w:rsid w:val="00F607DE"/>
    <w:rsid w:val="00F62E0E"/>
    <w:rsid w:val="00F70D6D"/>
    <w:rsid w:val="00F92B7A"/>
    <w:rsid w:val="00FC4FAA"/>
    <w:rsid w:val="00FE5B68"/>
    <w:rsid w:val="00FF1F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7D0CF814"/>
  <w15:docId w15:val="{DBF3A8A1-4DE5-40A8-A18B-B7DFACAE2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26C5"/>
    <w:rPr>
      <w:rFonts w:eastAsia="Times New Roman" w:cs="Times New Roman"/>
      <w:color w:val="00000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E3B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13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Глава 1.1.1"/>
    <w:basedOn w:val="a"/>
    <w:link w:val="a5"/>
    <w:uiPriority w:val="34"/>
    <w:qFormat/>
    <w:rsid w:val="0063540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70D6D"/>
    <w:rPr>
      <w:color w:val="0000FF"/>
      <w:u w:val="single"/>
    </w:rPr>
  </w:style>
  <w:style w:type="paragraph" w:customStyle="1" w:styleId="blockblock-3c">
    <w:name w:val="block__block-3c"/>
    <w:basedOn w:val="a"/>
    <w:rsid w:val="00E77235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a7">
    <w:name w:val="Normal (Web)"/>
    <w:basedOn w:val="a"/>
    <w:uiPriority w:val="99"/>
    <w:unhideWhenUsed/>
    <w:rsid w:val="00E77235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43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35D3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2A4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A4158"/>
    <w:rPr>
      <w:rFonts w:eastAsia="Times New Roman" w:cs="Times New Roman"/>
      <w:color w:val="00000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A4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A4158"/>
    <w:rPr>
      <w:rFonts w:eastAsia="Times New Roman" w:cs="Times New Roman"/>
      <w:color w:val="00000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E3B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5">
    <w:name w:val="Абзац списка Знак"/>
    <w:aliases w:val="Глава 1.1.1 Знак"/>
    <w:basedOn w:val="a0"/>
    <w:link w:val="a4"/>
    <w:uiPriority w:val="34"/>
    <w:rsid w:val="00342B4C"/>
    <w:rPr>
      <w:rFonts w:eastAsia="Times New Roman" w:cs="Times New Roman"/>
      <w:color w:val="000000"/>
      <w:szCs w:val="20"/>
      <w:lang w:eastAsia="ru-RU"/>
    </w:rPr>
  </w:style>
  <w:style w:type="paragraph" w:styleId="ae">
    <w:name w:val="Body Text"/>
    <w:basedOn w:val="a"/>
    <w:link w:val="af"/>
    <w:rsid w:val="00342B4C"/>
    <w:pPr>
      <w:suppressAutoHyphens/>
      <w:spacing w:after="140" w:line="276" w:lineRule="auto"/>
    </w:pPr>
    <w:rPr>
      <w:rFonts w:ascii="Times New Roman" w:hAnsi="Times New Roman"/>
      <w:color w:val="auto"/>
      <w:sz w:val="20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342B4C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0">
    <w:name w:val="TOC Heading"/>
    <w:basedOn w:val="1"/>
    <w:next w:val="a"/>
    <w:uiPriority w:val="39"/>
    <w:unhideWhenUsed/>
    <w:qFormat/>
    <w:rsid w:val="00AB1962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AB1962"/>
    <w:pPr>
      <w:spacing w:after="100"/>
    </w:pPr>
  </w:style>
  <w:style w:type="character" w:styleId="af1">
    <w:name w:val="FollowedHyperlink"/>
    <w:basedOn w:val="a0"/>
    <w:uiPriority w:val="99"/>
    <w:semiHidden/>
    <w:unhideWhenUsed/>
    <w:rsid w:val="00513FF0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1130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3%D1%88%D0%B0%D0%BD%D0%BA%D0%B0" TargetMode="External"/><Relationship Id="rId13" Type="http://schemas.openxmlformats.org/officeDocument/2006/relationships/hyperlink" Target="https://vk.com/doc34622921_482883972?hash=856rqj27dDPtm7WiqfQWkVJwn8A7dRERj1IUxYLefbg&amp;dl=nATZkyBZ22TLIUFV00yd4UGG3k4YgZWw3j9hvUzRONH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vk.com/doc34622921_482883839?hash=JzwcOPv2lZKwEObSD1z5RZcTb8x9wFu2yDRyczKXG0s&amp;dl=CW1e7UUPXJaMkcCSzDuIe56MOoFzd1tQa1FZxZVVfOc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footer" Target="footer2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useum-unecha.ucoz.net/publ/issledovanija/raboty_kolleg/mishhenko_t_a_frontovoj_byt_zhenshhiny_po_vospominanijam_brjanskikh_uchastnic_velikoj_otechestvennoj_vojny/3-1-0-45" TargetMode="Externa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://militera.lib.ru/memo/russian/dryagina_iv/index.html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-z.ru/women/texts/aleksir.htm" TargetMode="External"/><Relationship Id="rId14" Type="http://schemas.openxmlformats.org/officeDocument/2006/relationships/hyperlink" Target="https://forma-odezhda.com/encyclopedia/uniforma-krasnoj-armii-1918-1936-gg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F9A55-45CD-4A66-863D-10DA901E1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1307</TotalTime>
  <Pages>20</Pages>
  <Words>3474</Words>
  <Characters>19807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81</cp:revision>
  <cp:lastPrinted>2024-05-14T16:20:00Z</cp:lastPrinted>
  <dcterms:created xsi:type="dcterms:W3CDTF">2024-05-08T07:02:00Z</dcterms:created>
  <dcterms:modified xsi:type="dcterms:W3CDTF">2024-10-13T03:03:00Z</dcterms:modified>
</cp:coreProperties>
</file>